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6372"/>
        <w:gridCol w:w="2021"/>
      </w:tblGrid>
      <w:tr w:rsidR="00E533F0" w14:paraId="6837F12B" w14:textId="77777777" w:rsidTr="00BB30B2">
        <w:trPr>
          <w:trHeight w:val="754"/>
        </w:trPr>
        <w:tc>
          <w:tcPr>
            <w:tcW w:w="1926" w:type="dxa"/>
          </w:tcPr>
          <w:p w14:paraId="00B8B6D8" w14:textId="1B0894EB" w:rsidR="00072B87" w:rsidRDefault="00CB4372" w:rsidP="00E533F0">
            <w:pPr>
              <w:pStyle w:val="Title"/>
              <w:jc w:val="left"/>
              <w:rPr>
                <w:sz w:val="28"/>
              </w:rPr>
            </w:pPr>
            <w:r w:rsidRPr="00CB4372">
              <w:rPr>
                <w:noProof/>
                <w:sz w:val="22"/>
                <w:szCs w:val="22"/>
              </w:rPr>
              <w:drawing>
                <wp:anchor distT="0" distB="0" distL="114300" distR="114300" simplePos="0" relativeHeight="251659264" behindDoc="0" locked="0" layoutInCell="1" allowOverlap="1" wp14:anchorId="58DE482C" wp14:editId="1DB7620A">
                  <wp:simplePos x="0" y="0"/>
                  <wp:positionH relativeFrom="column">
                    <wp:posOffset>171450</wp:posOffset>
                  </wp:positionH>
                  <wp:positionV relativeFrom="paragraph">
                    <wp:posOffset>45720</wp:posOffset>
                  </wp:positionV>
                  <wp:extent cx="1074420" cy="967740"/>
                  <wp:effectExtent l="0" t="0" r="0" b="0"/>
                  <wp:wrapThrough wrapText="bothSides">
                    <wp:wrapPolygon edited="0">
                      <wp:start x="13021" y="0"/>
                      <wp:lineTo x="4596" y="7228"/>
                      <wp:lineTo x="1532" y="14457"/>
                      <wp:lineTo x="1532" y="15732"/>
                      <wp:lineTo x="3830" y="20835"/>
                      <wp:lineTo x="17234" y="20835"/>
                      <wp:lineTo x="19532" y="14457"/>
                      <wp:lineTo x="16851" y="7654"/>
                      <wp:lineTo x="14936" y="0"/>
                      <wp:lineTo x="1302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967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2" w:type="dxa"/>
          </w:tcPr>
          <w:p w14:paraId="494B21DC" w14:textId="77777777" w:rsidR="00072B87" w:rsidRDefault="00072B87" w:rsidP="00072B87">
            <w:pPr>
              <w:pStyle w:val="Title"/>
              <w:rPr>
                <w:sz w:val="36"/>
                <w:szCs w:val="32"/>
              </w:rPr>
            </w:pPr>
            <w:r w:rsidRPr="00E533F0">
              <w:rPr>
                <w:sz w:val="36"/>
                <w:szCs w:val="32"/>
              </w:rPr>
              <w:t>Orange Township Public Schools</w:t>
            </w:r>
          </w:p>
          <w:p w14:paraId="625EC0E6" w14:textId="34669271" w:rsidR="00AA6E68" w:rsidRPr="00AA6E68" w:rsidRDefault="00BB30B2" w:rsidP="00072B87">
            <w:pPr>
              <w:pStyle w:val="Title"/>
              <w:rPr>
                <w:b w:val="0"/>
                <w:bCs w:val="0"/>
                <w:sz w:val="24"/>
                <w:szCs w:val="22"/>
              </w:rPr>
            </w:pPr>
            <w:r>
              <w:rPr>
                <w:b w:val="0"/>
                <w:bCs w:val="0"/>
                <w:sz w:val="24"/>
                <w:szCs w:val="22"/>
              </w:rPr>
              <w:t>Mr. Patrick Yearwood</w:t>
            </w:r>
            <w:r w:rsidR="009B52D7">
              <w:rPr>
                <w:b w:val="0"/>
                <w:bCs w:val="0"/>
                <w:sz w:val="24"/>
                <w:szCs w:val="22"/>
              </w:rPr>
              <w:t xml:space="preserve"> Jr. </w:t>
            </w:r>
          </w:p>
          <w:p w14:paraId="681B23E6" w14:textId="183D350E" w:rsidR="00AA6E68" w:rsidRDefault="00BB30B2" w:rsidP="00072B87">
            <w:pPr>
              <w:pStyle w:val="Title"/>
              <w:rPr>
                <w:sz w:val="28"/>
              </w:rPr>
            </w:pPr>
            <w:r>
              <w:rPr>
                <w:b w:val="0"/>
                <w:bCs w:val="0"/>
                <w:sz w:val="24"/>
                <w:szCs w:val="22"/>
              </w:rPr>
              <w:t>Principal</w:t>
            </w:r>
          </w:p>
        </w:tc>
        <w:tc>
          <w:tcPr>
            <w:tcW w:w="2021" w:type="dxa"/>
          </w:tcPr>
          <w:p w14:paraId="743D216B" w14:textId="77777777" w:rsidR="00072B87" w:rsidRDefault="00E533F0" w:rsidP="00072B87">
            <w:pPr>
              <w:pStyle w:val="Title"/>
              <w:rPr>
                <w:sz w:val="28"/>
              </w:rPr>
            </w:pPr>
            <w:r>
              <w:rPr>
                <w:noProof/>
                <w:sz w:val="28"/>
              </w:rPr>
              <w:drawing>
                <wp:inline distT="0" distB="0" distL="0" distR="0" wp14:anchorId="40B3D0EB" wp14:editId="4D628D94">
                  <wp:extent cx="762110" cy="76211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DO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421" cy="782421"/>
                          </a:xfrm>
                          <a:prstGeom prst="rect">
                            <a:avLst/>
                          </a:prstGeom>
                        </pic:spPr>
                      </pic:pic>
                    </a:graphicData>
                  </a:graphic>
                </wp:inline>
              </w:drawing>
            </w:r>
          </w:p>
        </w:tc>
      </w:tr>
      <w:tr w:rsidR="00AA6E68" w14:paraId="1B183143" w14:textId="77777777" w:rsidTr="00BB30B2">
        <w:trPr>
          <w:trHeight w:val="220"/>
        </w:trPr>
        <w:tc>
          <w:tcPr>
            <w:tcW w:w="1926" w:type="dxa"/>
          </w:tcPr>
          <w:p w14:paraId="452BDCA8" w14:textId="7EAB3D35" w:rsidR="00AA6E68" w:rsidRPr="00072B87" w:rsidRDefault="00AA6E68" w:rsidP="00E533F0">
            <w:pPr>
              <w:pStyle w:val="Title"/>
              <w:jc w:val="left"/>
              <w:rPr>
                <w:sz w:val="28"/>
              </w:rPr>
            </w:pPr>
          </w:p>
        </w:tc>
        <w:tc>
          <w:tcPr>
            <w:tcW w:w="6372" w:type="dxa"/>
          </w:tcPr>
          <w:p w14:paraId="3EBCF14C" w14:textId="77777777" w:rsidR="00AA6E68" w:rsidRPr="00E533F0" w:rsidRDefault="00AA6E68" w:rsidP="00072B87">
            <w:pPr>
              <w:pStyle w:val="Title"/>
              <w:rPr>
                <w:sz w:val="36"/>
                <w:szCs w:val="32"/>
              </w:rPr>
            </w:pPr>
          </w:p>
        </w:tc>
        <w:tc>
          <w:tcPr>
            <w:tcW w:w="2021" w:type="dxa"/>
          </w:tcPr>
          <w:p w14:paraId="077D5F4D" w14:textId="77777777" w:rsidR="00AA6E68" w:rsidRDefault="00BB30B2" w:rsidP="00AA6E68">
            <w:pPr>
              <w:pStyle w:val="Title"/>
              <w:jc w:val="left"/>
              <w:rPr>
                <w:b w:val="0"/>
                <w:bCs w:val="0"/>
                <w:noProof/>
                <w:sz w:val="16"/>
                <w:szCs w:val="16"/>
              </w:rPr>
            </w:pPr>
            <w:r w:rsidRPr="00BB30B2">
              <w:rPr>
                <w:b w:val="0"/>
                <w:bCs w:val="0"/>
                <w:noProof/>
                <w:sz w:val="16"/>
                <w:szCs w:val="16"/>
              </w:rPr>
              <w:t>Gerald Fitzhugh, II, Ed.D.</w:t>
            </w:r>
          </w:p>
          <w:p w14:paraId="7181C966" w14:textId="07BB2C22" w:rsidR="00BB30B2" w:rsidRPr="00BB30B2" w:rsidRDefault="00BB30B2" w:rsidP="00AA6E68">
            <w:pPr>
              <w:pStyle w:val="Title"/>
              <w:jc w:val="left"/>
              <w:rPr>
                <w:b w:val="0"/>
                <w:bCs w:val="0"/>
                <w:noProof/>
                <w:sz w:val="16"/>
                <w:szCs w:val="16"/>
              </w:rPr>
            </w:pPr>
            <w:r>
              <w:rPr>
                <w:b w:val="0"/>
                <w:bCs w:val="0"/>
                <w:noProof/>
                <w:sz w:val="16"/>
                <w:szCs w:val="16"/>
              </w:rPr>
              <w:t>Superintendent of Schools</w:t>
            </w:r>
          </w:p>
        </w:tc>
      </w:tr>
    </w:tbl>
    <w:tbl>
      <w:tblPr>
        <w:tblW w:w="5000" w:type="pct"/>
        <w:jc w:val="center"/>
        <w:tblCellMar>
          <w:top w:w="144" w:type="dxa"/>
          <w:left w:w="115" w:type="dxa"/>
          <w:bottom w:w="144" w:type="dxa"/>
          <w:right w:w="115" w:type="dxa"/>
        </w:tblCellMar>
        <w:tblLook w:val="04A0" w:firstRow="1" w:lastRow="0" w:firstColumn="1" w:lastColumn="0" w:noHBand="0" w:noVBand="1"/>
      </w:tblPr>
      <w:tblGrid>
        <w:gridCol w:w="10800"/>
      </w:tblGrid>
      <w:tr w:rsidR="00AA6E68" w14:paraId="067CA503" w14:textId="77777777" w:rsidTr="00A30000">
        <w:trPr>
          <w:trHeight w:hRule="exact" w:val="117"/>
          <w:jc w:val="center"/>
        </w:trPr>
        <w:tc>
          <w:tcPr>
            <w:tcW w:w="10800" w:type="dxa"/>
            <w:shd w:val="clear" w:color="auto" w:fill="FF7C00"/>
            <w:tcMar>
              <w:top w:w="0" w:type="dxa"/>
              <w:bottom w:w="0" w:type="dxa"/>
            </w:tcMar>
          </w:tcPr>
          <w:p w14:paraId="0A269DB3" w14:textId="77777777" w:rsidR="00AA6E68" w:rsidRDefault="00AA6E68" w:rsidP="00065FF3">
            <w:pPr>
              <w:pStyle w:val="Header"/>
              <w:tabs>
                <w:tab w:val="clear" w:pos="4680"/>
                <w:tab w:val="clear" w:pos="9360"/>
              </w:tabs>
              <w:jc w:val="right"/>
              <w:rPr>
                <w:caps/>
                <w:sz w:val="18"/>
              </w:rPr>
            </w:pPr>
            <w:r>
              <w:rPr>
                <w:caps/>
                <w:sz w:val="18"/>
              </w:rPr>
              <w:br/>
            </w:r>
          </w:p>
        </w:tc>
      </w:tr>
    </w:tbl>
    <w:p w14:paraId="7A03EAF6" w14:textId="4B27A85E" w:rsidR="00A30000" w:rsidRDefault="00A30000" w:rsidP="00A30000">
      <w:pPr>
        <w:pStyle w:val="Title"/>
        <w:jc w:val="left"/>
        <w:rPr>
          <w:b w:val="0"/>
          <w:bCs w:val="0"/>
          <w:sz w:val="16"/>
          <w:szCs w:val="16"/>
        </w:rPr>
      </w:pPr>
      <w:r w:rsidRPr="00BB30B2">
        <w:rPr>
          <w:b w:val="0"/>
          <w:bCs w:val="0"/>
          <w:sz w:val="16"/>
          <w:szCs w:val="16"/>
        </w:rPr>
        <w:t>Noel Cruz, Dean of Students</w:t>
      </w:r>
      <w:r w:rsidR="00E10A47">
        <w:rPr>
          <w:b w:val="0"/>
          <w:bCs w:val="0"/>
          <w:sz w:val="16"/>
          <w:szCs w:val="16"/>
        </w:rPr>
        <w:t xml:space="preserve">  </w:t>
      </w:r>
      <w:r>
        <w:rPr>
          <w:b w:val="0"/>
          <w:bCs w:val="0"/>
          <w:sz w:val="16"/>
          <w:szCs w:val="16"/>
        </w:rPr>
        <w:t xml:space="preserve">                                                        </w:t>
      </w:r>
      <w:proofErr w:type="spellStart"/>
      <w:r>
        <w:rPr>
          <w:b w:val="0"/>
          <w:bCs w:val="0"/>
          <w:sz w:val="16"/>
          <w:szCs w:val="16"/>
        </w:rPr>
        <w:t>A</w:t>
      </w:r>
      <w:r w:rsidR="00E10A47">
        <w:rPr>
          <w:b w:val="0"/>
          <w:bCs w:val="0"/>
          <w:sz w:val="16"/>
          <w:szCs w:val="16"/>
        </w:rPr>
        <w:t>im</w:t>
      </w:r>
      <w:r w:rsidR="00132718">
        <w:rPr>
          <w:b w:val="0"/>
          <w:bCs w:val="0"/>
          <w:sz w:val="16"/>
          <w:szCs w:val="16"/>
        </w:rPr>
        <w:t>i</w:t>
      </w:r>
      <w:r>
        <w:rPr>
          <w:b w:val="0"/>
          <w:bCs w:val="0"/>
          <w:sz w:val="16"/>
          <w:szCs w:val="16"/>
        </w:rPr>
        <w:t>e</w:t>
      </w:r>
      <w:proofErr w:type="spellEnd"/>
      <w:r>
        <w:rPr>
          <w:b w:val="0"/>
          <w:bCs w:val="0"/>
          <w:sz w:val="16"/>
          <w:szCs w:val="16"/>
        </w:rPr>
        <w:t xml:space="preserve"> Smith, Assistant Principal                                      </w:t>
      </w:r>
      <w:r w:rsidR="009B52D7">
        <w:rPr>
          <w:b w:val="0"/>
          <w:bCs w:val="0"/>
          <w:sz w:val="16"/>
          <w:szCs w:val="16"/>
        </w:rPr>
        <w:t xml:space="preserve">     </w:t>
      </w:r>
      <w:r>
        <w:rPr>
          <w:b w:val="0"/>
          <w:bCs w:val="0"/>
          <w:sz w:val="16"/>
          <w:szCs w:val="16"/>
        </w:rPr>
        <w:t xml:space="preserve">  </w:t>
      </w:r>
      <w:r w:rsidRPr="00BB30B2">
        <w:rPr>
          <w:b w:val="0"/>
          <w:bCs w:val="0"/>
          <w:sz w:val="16"/>
          <w:szCs w:val="16"/>
        </w:rPr>
        <w:t>Christina Tighe, Ed.D. Assistant Principal</w:t>
      </w:r>
      <w:r>
        <w:rPr>
          <w:b w:val="0"/>
          <w:bCs w:val="0"/>
          <w:sz w:val="16"/>
          <w:szCs w:val="16"/>
        </w:rPr>
        <w:t xml:space="preserve">    </w:t>
      </w:r>
    </w:p>
    <w:p w14:paraId="2FBC962D" w14:textId="31C2114B" w:rsidR="00BB30B2" w:rsidRPr="00BB30B2" w:rsidRDefault="00A30000" w:rsidP="00072B87">
      <w:pPr>
        <w:pStyle w:val="Title"/>
        <w:jc w:val="left"/>
        <w:rPr>
          <w:b w:val="0"/>
          <w:bCs w:val="0"/>
          <w:sz w:val="16"/>
          <w:szCs w:val="16"/>
        </w:rPr>
      </w:pPr>
      <w:r>
        <w:rPr>
          <w:b w:val="0"/>
          <w:bCs w:val="0"/>
          <w:sz w:val="16"/>
          <w:szCs w:val="16"/>
        </w:rPr>
        <w:t xml:space="preserve">                                                                                                               </w:t>
      </w:r>
    </w:p>
    <w:p w14:paraId="48706860" w14:textId="1B61132E" w:rsidR="007C7AF2" w:rsidRDefault="007C7AF2" w:rsidP="00072B87">
      <w:pPr>
        <w:pStyle w:val="Title"/>
        <w:jc w:val="left"/>
        <w:rPr>
          <w:b w:val="0"/>
          <w:bCs w:val="0"/>
          <w:sz w:val="16"/>
          <w:szCs w:val="16"/>
        </w:rPr>
      </w:pPr>
    </w:p>
    <w:p w14:paraId="0CFDAFEE" w14:textId="3AD1A762" w:rsidR="00D2297E" w:rsidRDefault="00834532" w:rsidP="00834532">
      <w:pPr>
        <w:rPr>
          <w:rStyle w:val="markedcontent"/>
        </w:rPr>
      </w:pPr>
      <w:r w:rsidRPr="00072C9F">
        <w:br/>
      </w:r>
      <w:r w:rsidR="00D2297E">
        <w:rPr>
          <w:rStyle w:val="markedcontent"/>
        </w:rPr>
        <w:t>August 18, 2022</w:t>
      </w:r>
    </w:p>
    <w:p w14:paraId="180F29A7" w14:textId="77777777" w:rsidR="00D2297E" w:rsidRDefault="00D2297E" w:rsidP="00834532">
      <w:pPr>
        <w:rPr>
          <w:rStyle w:val="markedcontent"/>
        </w:rPr>
      </w:pPr>
    </w:p>
    <w:p w14:paraId="2D5E75E9" w14:textId="302EC30E" w:rsidR="00834532" w:rsidRPr="00072C9F" w:rsidRDefault="00834532" w:rsidP="00834532">
      <w:pPr>
        <w:rPr>
          <w:rStyle w:val="markedcontent"/>
        </w:rPr>
      </w:pPr>
      <w:r w:rsidRPr="00072C9F">
        <w:rPr>
          <w:rStyle w:val="markedcontent"/>
        </w:rPr>
        <w:t>Dear Parents, Guardians, and Caregivers,</w:t>
      </w:r>
    </w:p>
    <w:p w14:paraId="38933581" w14:textId="77777777" w:rsidR="00FB0DCE" w:rsidRDefault="00834532" w:rsidP="00834532">
      <w:pPr>
        <w:rPr>
          <w:rStyle w:val="markedcontent"/>
        </w:rPr>
      </w:pPr>
      <w:r w:rsidRPr="00072C9F">
        <w:br/>
      </w:r>
      <w:r w:rsidRPr="00072C9F">
        <w:rPr>
          <w:rStyle w:val="markedcontent"/>
        </w:rPr>
        <w:t>We are excited for the start of the 2022-2023 school year at Lincoln Avenue School! We are partners jointly dedicated to</w:t>
      </w:r>
      <w:r w:rsidRPr="00072C9F">
        <w:t xml:space="preserve"> </w:t>
      </w:r>
      <w:r w:rsidRPr="00072C9F">
        <w:rPr>
          <w:rStyle w:val="markedcontent"/>
        </w:rPr>
        <w:t>helping your child grow socially, emotionally, and intellectually. Please be reminded that students report for the first day</w:t>
      </w:r>
      <w:r>
        <w:t xml:space="preserve"> </w:t>
      </w:r>
      <w:r w:rsidRPr="00072C9F">
        <w:rPr>
          <w:rStyle w:val="markedcontent"/>
        </w:rPr>
        <w:t xml:space="preserve">of school on </w:t>
      </w:r>
      <w:r w:rsidRPr="00CA0503">
        <w:rPr>
          <w:rStyle w:val="markedcontent"/>
          <w:b/>
          <w:bCs/>
        </w:rPr>
        <w:t>Wednesday, September 7, 2022</w:t>
      </w:r>
      <w:r w:rsidRPr="00072C9F">
        <w:rPr>
          <w:rStyle w:val="markedcontent"/>
        </w:rPr>
        <w:t xml:space="preserve">. This school year will be filled with continued opportunities to </w:t>
      </w:r>
      <w:r w:rsidR="000C0AD0">
        <w:rPr>
          <w:rStyle w:val="markedcontent"/>
        </w:rPr>
        <w:t>cultivate</w:t>
      </w:r>
      <w:r w:rsidRPr="00072C9F">
        <w:rPr>
          <w:rStyle w:val="markedcontent"/>
        </w:rPr>
        <w:t xml:space="preserve"> your</w:t>
      </w:r>
      <w:r>
        <w:t xml:space="preserve"> </w:t>
      </w:r>
      <w:r w:rsidRPr="00072C9F">
        <w:rPr>
          <w:rStyle w:val="markedcontent"/>
        </w:rPr>
        <w:t xml:space="preserve">child’s </w:t>
      </w:r>
      <w:r w:rsidR="000C0AD0">
        <w:rPr>
          <w:rStyle w:val="markedcontent"/>
        </w:rPr>
        <w:t xml:space="preserve">educational </w:t>
      </w:r>
      <w:r w:rsidRPr="00072C9F">
        <w:rPr>
          <w:rStyle w:val="markedcontent"/>
        </w:rPr>
        <w:t xml:space="preserve">practice. </w:t>
      </w:r>
      <w:r w:rsidR="000C0AD0">
        <w:rPr>
          <w:rStyle w:val="markedcontent"/>
        </w:rPr>
        <w:t xml:space="preserve">I am confident we will have a </w:t>
      </w:r>
      <w:r w:rsidR="000D1FDC">
        <w:rPr>
          <w:rStyle w:val="markedcontent"/>
        </w:rPr>
        <w:t>successful, productive, enriching</w:t>
      </w:r>
      <w:r w:rsidR="000C0AD0">
        <w:rPr>
          <w:rStyle w:val="markedcontent"/>
        </w:rPr>
        <w:t xml:space="preserve"> school year for all </w:t>
      </w:r>
      <w:r w:rsidR="000D1FDC">
        <w:rPr>
          <w:rStyle w:val="markedcontent"/>
        </w:rPr>
        <w:t xml:space="preserve">our </w:t>
      </w:r>
      <w:r w:rsidR="000C0AD0">
        <w:rPr>
          <w:rStyle w:val="markedcontent"/>
        </w:rPr>
        <w:t xml:space="preserve">stakeholders involved in </w:t>
      </w:r>
      <w:r w:rsidR="000D1FDC">
        <w:rPr>
          <w:rStyle w:val="markedcontent"/>
        </w:rPr>
        <w:t>the</w:t>
      </w:r>
      <w:r w:rsidR="000C0AD0">
        <w:rPr>
          <w:rStyle w:val="markedcontent"/>
        </w:rPr>
        <w:t xml:space="preserve"> Lincoln Avenue community. </w:t>
      </w:r>
    </w:p>
    <w:p w14:paraId="62EECC37" w14:textId="77777777" w:rsidR="00FB0DCE" w:rsidRDefault="00FB0DCE" w:rsidP="00834532">
      <w:pPr>
        <w:rPr>
          <w:rStyle w:val="markedcontent"/>
        </w:rPr>
      </w:pPr>
    </w:p>
    <w:p w14:paraId="4DA6AE6B" w14:textId="488B12EB" w:rsidR="000C0AD0" w:rsidRDefault="001E2B8E" w:rsidP="00834532">
      <w:pPr>
        <w:rPr>
          <w:rStyle w:val="markedcontent"/>
        </w:rPr>
      </w:pPr>
      <w:r>
        <w:rPr>
          <w:rStyle w:val="markedcontent"/>
        </w:rPr>
        <w:t>We have</w:t>
      </w:r>
      <w:r w:rsidR="00530B5C">
        <w:rPr>
          <w:rStyle w:val="markedcontent"/>
        </w:rPr>
        <w:t xml:space="preserve"> a new Assistant Principal Mrs. </w:t>
      </w:r>
      <w:proofErr w:type="spellStart"/>
      <w:r w:rsidR="00530B5C">
        <w:rPr>
          <w:rStyle w:val="markedcontent"/>
        </w:rPr>
        <w:t>Aimie</w:t>
      </w:r>
      <w:proofErr w:type="spellEnd"/>
      <w:r w:rsidR="00530B5C">
        <w:rPr>
          <w:rStyle w:val="markedcontent"/>
        </w:rPr>
        <w:t xml:space="preserve"> Smith who has join</w:t>
      </w:r>
      <w:r w:rsidR="00EF3D5F">
        <w:rPr>
          <w:rStyle w:val="markedcontent"/>
        </w:rPr>
        <w:t>ed</w:t>
      </w:r>
      <w:r w:rsidR="00530B5C">
        <w:rPr>
          <w:rStyle w:val="markedcontent"/>
        </w:rPr>
        <w:t xml:space="preserve"> our team. I know that she is excited to meet you an</w:t>
      </w:r>
      <w:r w:rsidR="00FB0DCE">
        <w:rPr>
          <w:rStyle w:val="markedcontent"/>
        </w:rPr>
        <w:t xml:space="preserve">d your </w:t>
      </w:r>
      <w:r w:rsidR="00D47B06">
        <w:rPr>
          <w:rStyle w:val="markedcontent"/>
        </w:rPr>
        <w:t>scholars.  She will work alongside the staff and me in order to move Lincoln Avenue School from</w:t>
      </w:r>
      <w:r w:rsidR="00FB0DCE">
        <w:rPr>
          <w:rStyle w:val="markedcontent"/>
        </w:rPr>
        <w:t xml:space="preserve"> Good to Great</w:t>
      </w:r>
      <w:r w:rsidR="00C90237">
        <w:rPr>
          <w:rStyle w:val="markedcontent"/>
        </w:rPr>
        <w:t>!</w:t>
      </w:r>
      <w:r w:rsidR="00FB0DCE">
        <w:rPr>
          <w:rStyle w:val="markedcontent"/>
        </w:rPr>
        <w:t xml:space="preserve"> We also have </w:t>
      </w:r>
      <w:r>
        <w:rPr>
          <w:rStyle w:val="markedcontent"/>
        </w:rPr>
        <w:t xml:space="preserve">Dr. </w:t>
      </w:r>
      <w:r w:rsidR="00FB0DCE">
        <w:rPr>
          <w:rStyle w:val="markedcontent"/>
        </w:rPr>
        <w:t xml:space="preserve">Christina </w:t>
      </w:r>
      <w:r>
        <w:rPr>
          <w:rStyle w:val="markedcontent"/>
        </w:rPr>
        <w:t xml:space="preserve">Tighe returning </w:t>
      </w:r>
      <w:r w:rsidR="00530B5C">
        <w:rPr>
          <w:rStyle w:val="markedcontent"/>
        </w:rPr>
        <w:t xml:space="preserve">in our Assistant Principal position and Mr. Noel Cruz </w:t>
      </w:r>
      <w:r w:rsidR="00FB0DCE">
        <w:rPr>
          <w:rStyle w:val="markedcontent"/>
        </w:rPr>
        <w:t xml:space="preserve">as our Dean of Students. I look forward to this seeing everyone. </w:t>
      </w:r>
      <w:r w:rsidR="000D1FDC">
        <w:rPr>
          <w:rStyle w:val="markedcontent"/>
        </w:rPr>
        <w:t xml:space="preserve">It is going to be a great year! </w:t>
      </w:r>
    </w:p>
    <w:p w14:paraId="356DA223" w14:textId="77777777" w:rsidR="00834532" w:rsidRDefault="00834532" w:rsidP="00834532">
      <w:pPr>
        <w:rPr>
          <w:rStyle w:val="markedcontent"/>
        </w:rPr>
      </w:pPr>
    </w:p>
    <w:p w14:paraId="5E2BFBE6" w14:textId="77777777" w:rsidR="00834532" w:rsidRDefault="00834532" w:rsidP="00834532">
      <w:pPr>
        <w:rPr>
          <w:rStyle w:val="markedcontent"/>
        </w:rPr>
      </w:pPr>
      <w:r w:rsidRPr="00072C9F">
        <w:br/>
      </w:r>
      <w:r w:rsidRPr="0065663E">
        <w:rPr>
          <w:rStyle w:val="markedcontent"/>
          <w:b/>
          <w:bCs/>
          <w:u w:val="single"/>
        </w:rPr>
        <w:t>MORNING ROUTINE FOR STUDENTS</w:t>
      </w:r>
      <w:r w:rsidRPr="00072C9F">
        <w:br/>
      </w:r>
      <w:r w:rsidRPr="00072C9F">
        <w:rPr>
          <w:rStyle w:val="markedcontent"/>
        </w:rPr>
        <w:t>Students are to be dropped off at the following locations:</w:t>
      </w:r>
    </w:p>
    <w:p w14:paraId="33D25EB2" w14:textId="5D6CAE61" w:rsidR="00834532" w:rsidRDefault="00834532" w:rsidP="00C90237">
      <w:pPr>
        <w:pStyle w:val="ListParagraph"/>
        <w:numPr>
          <w:ilvl w:val="0"/>
          <w:numId w:val="7"/>
        </w:numPr>
        <w:rPr>
          <w:rStyle w:val="markedcontent"/>
        </w:rPr>
      </w:pPr>
      <w:r w:rsidRPr="00072C9F">
        <w:rPr>
          <w:rStyle w:val="markedcontent"/>
        </w:rPr>
        <w:t>Kindergarten</w:t>
      </w:r>
      <w:r>
        <w:rPr>
          <w:rStyle w:val="markedcontent"/>
        </w:rPr>
        <w:t>, 1</w:t>
      </w:r>
      <w:r w:rsidRPr="00DA41C3">
        <w:rPr>
          <w:rStyle w:val="markedcontent"/>
          <w:vertAlign w:val="superscript"/>
        </w:rPr>
        <w:t>st</w:t>
      </w:r>
      <w:r>
        <w:rPr>
          <w:rStyle w:val="markedcontent"/>
        </w:rPr>
        <w:t xml:space="preserve"> grade, 2</w:t>
      </w:r>
      <w:r w:rsidRPr="00DA41C3">
        <w:rPr>
          <w:rStyle w:val="markedcontent"/>
          <w:vertAlign w:val="superscript"/>
        </w:rPr>
        <w:t>nd</w:t>
      </w:r>
      <w:r>
        <w:rPr>
          <w:rStyle w:val="markedcontent"/>
        </w:rPr>
        <w:t xml:space="preserve"> grade, and 3</w:t>
      </w:r>
      <w:r w:rsidRPr="00DA41C3">
        <w:rPr>
          <w:rStyle w:val="markedcontent"/>
          <w:vertAlign w:val="superscript"/>
        </w:rPr>
        <w:t>rd</w:t>
      </w:r>
      <w:r>
        <w:rPr>
          <w:rStyle w:val="markedcontent"/>
        </w:rPr>
        <w:t xml:space="preserve"> grade</w:t>
      </w:r>
      <w:r w:rsidRPr="00072C9F">
        <w:rPr>
          <w:rStyle w:val="markedcontent"/>
        </w:rPr>
        <w:t xml:space="preserve"> – Students </w:t>
      </w:r>
      <w:r>
        <w:rPr>
          <w:rStyle w:val="markedcontent"/>
        </w:rPr>
        <w:t>are dropped off and proceed through the cafeteria entrance where staff will meet them.</w:t>
      </w:r>
    </w:p>
    <w:p w14:paraId="288795CD" w14:textId="77777777" w:rsidR="00834532" w:rsidRDefault="00834532" w:rsidP="00834532">
      <w:pPr>
        <w:pStyle w:val="ListParagraph"/>
        <w:numPr>
          <w:ilvl w:val="0"/>
          <w:numId w:val="7"/>
        </w:numPr>
        <w:rPr>
          <w:rStyle w:val="markedcontent"/>
        </w:rPr>
      </w:pPr>
      <w:r w:rsidRPr="00072C9F">
        <w:rPr>
          <w:rStyle w:val="markedcontent"/>
        </w:rPr>
        <w:t>4</w:t>
      </w:r>
      <w:r w:rsidRPr="00DA41C3">
        <w:rPr>
          <w:rStyle w:val="markedcontent"/>
          <w:vertAlign w:val="superscript"/>
        </w:rPr>
        <w:t>th</w:t>
      </w:r>
      <w:r>
        <w:rPr>
          <w:rStyle w:val="markedcontent"/>
        </w:rPr>
        <w:t xml:space="preserve"> g</w:t>
      </w:r>
      <w:r w:rsidRPr="00072C9F">
        <w:rPr>
          <w:rStyle w:val="markedcontent"/>
        </w:rPr>
        <w:t>rade</w:t>
      </w:r>
      <w:r>
        <w:rPr>
          <w:rStyle w:val="markedcontent"/>
        </w:rPr>
        <w:t>, 5</w:t>
      </w:r>
      <w:r w:rsidRPr="00DA41C3">
        <w:rPr>
          <w:rStyle w:val="markedcontent"/>
          <w:vertAlign w:val="superscript"/>
        </w:rPr>
        <w:t>th</w:t>
      </w:r>
      <w:r>
        <w:rPr>
          <w:rStyle w:val="markedcontent"/>
        </w:rPr>
        <w:t xml:space="preserve"> grade, 6</w:t>
      </w:r>
      <w:r w:rsidRPr="00DA41C3">
        <w:rPr>
          <w:rStyle w:val="markedcontent"/>
          <w:vertAlign w:val="superscript"/>
        </w:rPr>
        <w:t>th</w:t>
      </w:r>
      <w:r>
        <w:rPr>
          <w:rStyle w:val="markedcontent"/>
        </w:rPr>
        <w:t xml:space="preserve"> grade, and 7</w:t>
      </w:r>
      <w:r w:rsidRPr="00DA41C3">
        <w:rPr>
          <w:rStyle w:val="markedcontent"/>
          <w:vertAlign w:val="superscript"/>
        </w:rPr>
        <w:t>th</w:t>
      </w:r>
      <w:r>
        <w:rPr>
          <w:rStyle w:val="markedcontent"/>
        </w:rPr>
        <w:t xml:space="preserve"> grade</w:t>
      </w:r>
      <w:r w:rsidRPr="00072C9F">
        <w:rPr>
          <w:rStyle w:val="markedcontent"/>
        </w:rPr>
        <w:t xml:space="preserve"> – Students </w:t>
      </w:r>
      <w:r>
        <w:rPr>
          <w:rStyle w:val="markedcontent"/>
        </w:rPr>
        <w:t>enter through the double glass doors near the gymnasium and report directly to the gymnasium where staff will meet them.</w:t>
      </w:r>
    </w:p>
    <w:p w14:paraId="748AA9B8" w14:textId="7BA10EB4" w:rsidR="00834532" w:rsidRDefault="00834532" w:rsidP="00834532">
      <w:pPr>
        <w:pStyle w:val="ListParagraph"/>
        <w:numPr>
          <w:ilvl w:val="0"/>
          <w:numId w:val="7"/>
        </w:numPr>
        <w:rPr>
          <w:rStyle w:val="markedcontent"/>
        </w:rPr>
      </w:pPr>
      <w:r w:rsidRPr="00072C9F">
        <w:rPr>
          <w:rStyle w:val="markedcontent"/>
        </w:rPr>
        <w:t xml:space="preserve">Breakfast will </w:t>
      </w:r>
      <w:r w:rsidR="000E2EE1">
        <w:rPr>
          <w:rStyle w:val="markedcontent"/>
        </w:rPr>
        <w:t>continue to be held in the classroom this year</w:t>
      </w:r>
      <w:r w:rsidRPr="00072C9F">
        <w:rPr>
          <w:rStyle w:val="markedcontent"/>
        </w:rPr>
        <w:t>.</w:t>
      </w:r>
    </w:p>
    <w:p w14:paraId="069DE64B" w14:textId="5B20D264" w:rsidR="00834532" w:rsidRDefault="00834532" w:rsidP="00834532">
      <w:pPr>
        <w:pStyle w:val="ListParagraph"/>
        <w:numPr>
          <w:ilvl w:val="0"/>
          <w:numId w:val="7"/>
        </w:numPr>
        <w:rPr>
          <w:rStyle w:val="markedcontent"/>
        </w:rPr>
      </w:pPr>
      <w:r w:rsidRPr="00072C9F">
        <w:rPr>
          <w:rStyle w:val="markedcontent"/>
        </w:rPr>
        <w:t xml:space="preserve">Students must arrive to school by </w:t>
      </w:r>
      <w:r w:rsidR="00D47B06">
        <w:rPr>
          <w:rStyle w:val="markedcontent"/>
          <w:b/>
          <w:bCs/>
        </w:rPr>
        <w:t>8:30</w:t>
      </w:r>
      <w:r w:rsidRPr="00DA41C3">
        <w:rPr>
          <w:rStyle w:val="markedcontent"/>
          <w:b/>
          <w:bCs/>
        </w:rPr>
        <w:t xml:space="preserve"> a.m</w:t>
      </w:r>
      <w:r w:rsidRPr="00072C9F">
        <w:rPr>
          <w:rStyle w:val="markedcontent"/>
        </w:rPr>
        <w:t>. Attendance is vital to instruction. We</w:t>
      </w:r>
      <w:r>
        <w:t xml:space="preserve"> </w:t>
      </w:r>
      <w:r w:rsidRPr="00072C9F">
        <w:rPr>
          <w:rStyle w:val="markedcontent"/>
        </w:rPr>
        <w:t>need our students on time and present each day.</w:t>
      </w:r>
    </w:p>
    <w:p w14:paraId="729874D4" w14:textId="77777777" w:rsidR="00834532" w:rsidRPr="006B12FB" w:rsidRDefault="00834532" w:rsidP="00834532">
      <w:pPr>
        <w:ind w:left="720"/>
        <w:rPr>
          <w:rStyle w:val="markedcontent"/>
          <w:b/>
          <w:bCs/>
          <w:u w:val="single"/>
        </w:rPr>
      </w:pPr>
      <w:r w:rsidRPr="00072C9F">
        <w:br/>
      </w:r>
      <w:r w:rsidRPr="006B12FB">
        <w:rPr>
          <w:rStyle w:val="markedcontent"/>
          <w:b/>
          <w:bCs/>
          <w:u w:val="single"/>
        </w:rPr>
        <w:t>DISMISSAL</w:t>
      </w:r>
    </w:p>
    <w:p w14:paraId="5DC6E1F3" w14:textId="77777777" w:rsidR="00834532" w:rsidRPr="008E418A" w:rsidRDefault="00834532" w:rsidP="00834532">
      <w:pPr>
        <w:pStyle w:val="ListParagraph"/>
        <w:numPr>
          <w:ilvl w:val="0"/>
          <w:numId w:val="8"/>
        </w:numPr>
        <w:rPr>
          <w:rStyle w:val="markedcontent"/>
        </w:rPr>
      </w:pPr>
      <w:r w:rsidRPr="00072C9F">
        <w:rPr>
          <w:rStyle w:val="markedcontent"/>
        </w:rPr>
        <w:t xml:space="preserve">All students are dismissed at </w:t>
      </w:r>
      <w:r w:rsidRPr="008E418A">
        <w:rPr>
          <w:rStyle w:val="markedcontent"/>
          <w:b/>
          <w:bCs/>
        </w:rPr>
        <w:t>3:00 p.m.</w:t>
      </w:r>
    </w:p>
    <w:p w14:paraId="31D707B6" w14:textId="77777777" w:rsidR="00834532" w:rsidRDefault="00834532" w:rsidP="00834532">
      <w:pPr>
        <w:pStyle w:val="ListParagraph"/>
        <w:numPr>
          <w:ilvl w:val="0"/>
          <w:numId w:val="8"/>
        </w:numPr>
        <w:rPr>
          <w:rStyle w:val="markedcontent"/>
        </w:rPr>
      </w:pPr>
      <w:r w:rsidRPr="00072C9F">
        <w:rPr>
          <w:rStyle w:val="markedcontent"/>
        </w:rPr>
        <w:t>Please arrive promptly at that time to pick up your child.</w:t>
      </w:r>
    </w:p>
    <w:p w14:paraId="214FA231" w14:textId="77777777" w:rsidR="00834532" w:rsidRDefault="00834532" w:rsidP="00834532">
      <w:pPr>
        <w:pStyle w:val="ListParagraph"/>
        <w:numPr>
          <w:ilvl w:val="0"/>
          <w:numId w:val="8"/>
        </w:numPr>
        <w:rPr>
          <w:rStyle w:val="markedcontent"/>
        </w:rPr>
      </w:pPr>
      <w:r w:rsidRPr="00072C9F">
        <w:rPr>
          <w:rStyle w:val="markedcontent"/>
        </w:rPr>
        <w:t>In the event you are unable to pick up your child on a certain day, please provide prompt, written notification to</w:t>
      </w:r>
      <w:r>
        <w:t xml:space="preserve"> </w:t>
      </w:r>
      <w:r w:rsidRPr="00072C9F">
        <w:rPr>
          <w:rStyle w:val="markedcontent"/>
        </w:rPr>
        <w:t>the main office. Please include the name of the person who will serve in your capacity.</w:t>
      </w:r>
    </w:p>
    <w:p w14:paraId="070DF9D0" w14:textId="6CBE1117" w:rsidR="00834532" w:rsidRDefault="00834532" w:rsidP="00834532">
      <w:pPr>
        <w:pStyle w:val="ListParagraph"/>
        <w:numPr>
          <w:ilvl w:val="0"/>
          <w:numId w:val="8"/>
        </w:numPr>
        <w:rPr>
          <w:rStyle w:val="markedcontent"/>
        </w:rPr>
      </w:pPr>
      <w:r>
        <w:rPr>
          <w:rStyle w:val="markedcontent"/>
        </w:rPr>
        <w:t>Kindergarten will be dismissed from their classroom doors</w:t>
      </w:r>
      <w:r w:rsidR="000E2EE1">
        <w:rPr>
          <w:rStyle w:val="markedcontent"/>
        </w:rPr>
        <w:t>.</w:t>
      </w:r>
    </w:p>
    <w:p w14:paraId="3E354308" w14:textId="77777777" w:rsidR="00834532" w:rsidRDefault="00834532" w:rsidP="00834532">
      <w:pPr>
        <w:pStyle w:val="ListParagraph"/>
        <w:numPr>
          <w:ilvl w:val="0"/>
          <w:numId w:val="8"/>
        </w:numPr>
        <w:rPr>
          <w:rStyle w:val="markedcontent"/>
        </w:rPr>
      </w:pPr>
      <w:r>
        <w:rPr>
          <w:rStyle w:val="markedcontent"/>
        </w:rPr>
        <w:t>1</w:t>
      </w:r>
      <w:r w:rsidRPr="008E418A">
        <w:rPr>
          <w:rStyle w:val="markedcontent"/>
          <w:vertAlign w:val="superscript"/>
        </w:rPr>
        <w:t>st</w:t>
      </w:r>
      <w:r>
        <w:rPr>
          <w:rStyle w:val="markedcontent"/>
        </w:rPr>
        <w:t xml:space="preserve"> grade, 2</w:t>
      </w:r>
      <w:r w:rsidRPr="008E418A">
        <w:rPr>
          <w:rStyle w:val="markedcontent"/>
          <w:vertAlign w:val="superscript"/>
        </w:rPr>
        <w:t>nd</w:t>
      </w:r>
      <w:r>
        <w:rPr>
          <w:rStyle w:val="markedcontent"/>
        </w:rPr>
        <w:t xml:space="preserve"> grade, and 3</w:t>
      </w:r>
      <w:r w:rsidRPr="008E418A">
        <w:rPr>
          <w:rStyle w:val="markedcontent"/>
          <w:vertAlign w:val="superscript"/>
        </w:rPr>
        <w:t>rd</w:t>
      </w:r>
      <w:r>
        <w:rPr>
          <w:rStyle w:val="markedcontent"/>
        </w:rPr>
        <w:t xml:space="preserve"> grade students are dismissed through the cafeteria courtyard located on Frankfort Street.</w:t>
      </w:r>
    </w:p>
    <w:p w14:paraId="1C5952AA" w14:textId="77777777" w:rsidR="00834532" w:rsidRDefault="00834532" w:rsidP="00834532">
      <w:pPr>
        <w:pStyle w:val="ListParagraph"/>
        <w:numPr>
          <w:ilvl w:val="0"/>
          <w:numId w:val="8"/>
        </w:numPr>
        <w:rPr>
          <w:rStyle w:val="markedcontent"/>
        </w:rPr>
      </w:pPr>
      <w:r>
        <w:rPr>
          <w:rStyle w:val="markedcontent"/>
        </w:rPr>
        <w:t>4</w:t>
      </w:r>
      <w:r w:rsidRPr="008E418A">
        <w:rPr>
          <w:rStyle w:val="markedcontent"/>
          <w:vertAlign w:val="superscript"/>
        </w:rPr>
        <w:t>th</w:t>
      </w:r>
      <w:r>
        <w:rPr>
          <w:rStyle w:val="markedcontent"/>
        </w:rPr>
        <w:t xml:space="preserve"> grade and 5</w:t>
      </w:r>
      <w:r w:rsidRPr="008E418A">
        <w:rPr>
          <w:rStyle w:val="markedcontent"/>
          <w:vertAlign w:val="superscript"/>
        </w:rPr>
        <w:t>th</w:t>
      </w:r>
      <w:r>
        <w:rPr>
          <w:rStyle w:val="markedcontent"/>
        </w:rPr>
        <w:t xml:space="preserve"> grade students are dismissed on the playground next to our parking lot.</w:t>
      </w:r>
    </w:p>
    <w:p w14:paraId="29C5058C" w14:textId="53B22605" w:rsidR="00834532" w:rsidRDefault="00834532" w:rsidP="00834532">
      <w:pPr>
        <w:pStyle w:val="ListParagraph"/>
        <w:numPr>
          <w:ilvl w:val="0"/>
          <w:numId w:val="8"/>
        </w:numPr>
        <w:rPr>
          <w:rStyle w:val="markedcontent"/>
        </w:rPr>
      </w:pPr>
      <w:r>
        <w:rPr>
          <w:rStyle w:val="markedcontent"/>
        </w:rPr>
        <w:t>6</w:t>
      </w:r>
      <w:r w:rsidRPr="008E418A">
        <w:rPr>
          <w:rStyle w:val="markedcontent"/>
          <w:vertAlign w:val="superscript"/>
        </w:rPr>
        <w:t>th</w:t>
      </w:r>
      <w:r>
        <w:rPr>
          <w:rStyle w:val="markedcontent"/>
        </w:rPr>
        <w:t xml:space="preserve"> grade and 7</w:t>
      </w:r>
      <w:r w:rsidRPr="008E418A">
        <w:rPr>
          <w:rStyle w:val="markedcontent"/>
          <w:vertAlign w:val="superscript"/>
        </w:rPr>
        <w:t>th</w:t>
      </w:r>
      <w:r>
        <w:rPr>
          <w:rStyle w:val="markedcontent"/>
        </w:rPr>
        <w:t xml:space="preserve"> grade students are dismissed through</w:t>
      </w:r>
      <w:r w:rsidR="000E2EE1">
        <w:rPr>
          <w:rStyle w:val="markedcontent"/>
        </w:rPr>
        <w:t xml:space="preserve"> the</w:t>
      </w:r>
      <w:r>
        <w:rPr>
          <w:rStyle w:val="markedcontent"/>
        </w:rPr>
        <w:t xml:space="preserve"> doors leading to our field by </w:t>
      </w:r>
      <w:r w:rsidR="000E2EE1">
        <w:rPr>
          <w:rStyle w:val="markedcontent"/>
        </w:rPr>
        <w:t xml:space="preserve">the </w:t>
      </w:r>
      <w:r>
        <w:rPr>
          <w:rStyle w:val="markedcontent"/>
        </w:rPr>
        <w:t xml:space="preserve">cafeteria located on Frankfort Street. </w:t>
      </w:r>
    </w:p>
    <w:p w14:paraId="067291C5" w14:textId="78FF700D" w:rsidR="00834532" w:rsidRDefault="00834532" w:rsidP="00834532">
      <w:pPr>
        <w:rPr>
          <w:rStyle w:val="markedcontent"/>
        </w:rPr>
      </w:pPr>
      <w:r w:rsidRPr="00072C9F">
        <w:lastRenderedPageBreak/>
        <w:br/>
      </w:r>
      <w:r w:rsidRPr="0065663E">
        <w:rPr>
          <w:rStyle w:val="markedcontent"/>
          <w:b/>
          <w:bCs/>
          <w:u w:val="single"/>
        </w:rPr>
        <w:t>STUDENT ATTIRE</w:t>
      </w:r>
      <w:r w:rsidRPr="00072C9F">
        <w:br/>
      </w:r>
      <w:r w:rsidRPr="00072C9F">
        <w:rPr>
          <w:rStyle w:val="markedcontent"/>
        </w:rPr>
        <w:t xml:space="preserve">Students should dress </w:t>
      </w:r>
      <w:r w:rsidR="003A5CFD">
        <w:rPr>
          <w:rStyle w:val="markedcontent"/>
        </w:rPr>
        <w:t>according to the uniform policy</w:t>
      </w:r>
      <w:r w:rsidRPr="00072C9F">
        <w:rPr>
          <w:rStyle w:val="markedcontent"/>
        </w:rPr>
        <w:t>. Sneakers must always be worn for physical education classes.</w:t>
      </w:r>
      <w:r>
        <w:t xml:space="preserve"> </w:t>
      </w:r>
      <w:r w:rsidRPr="00072C9F">
        <w:rPr>
          <w:rStyle w:val="markedcontent"/>
        </w:rPr>
        <w:t xml:space="preserve">Uniforms </w:t>
      </w:r>
      <w:r>
        <w:rPr>
          <w:rStyle w:val="markedcontent"/>
        </w:rPr>
        <w:t>must</w:t>
      </w:r>
      <w:r w:rsidRPr="00072C9F">
        <w:rPr>
          <w:rStyle w:val="markedcontent"/>
        </w:rPr>
        <w:t xml:space="preserve"> be worn daily. </w:t>
      </w:r>
      <w:r w:rsidR="000E2EE1">
        <w:rPr>
          <w:rStyle w:val="markedcontent"/>
        </w:rPr>
        <w:t xml:space="preserve">The following are the expectations for the dress code: </w:t>
      </w:r>
    </w:p>
    <w:p w14:paraId="744EF819" w14:textId="77777777" w:rsidR="00834532" w:rsidRDefault="00834532" w:rsidP="00834532">
      <w:pPr>
        <w:rPr>
          <w:rStyle w:val="markedcontent"/>
        </w:rPr>
      </w:pPr>
      <w:r>
        <w:rPr>
          <w:rStyle w:val="markedcontent"/>
        </w:rPr>
        <w:t xml:space="preserve"> </w:t>
      </w:r>
    </w:p>
    <w:p w14:paraId="1490C681" w14:textId="77777777" w:rsidR="00834532" w:rsidRDefault="00834532" w:rsidP="00834532">
      <w:pPr>
        <w:jc w:val="center"/>
        <w:rPr>
          <w:rStyle w:val="markedcontent"/>
        </w:rPr>
      </w:pPr>
      <w:r w:rsidRPr="006569FE">
        <w:rPr>
          <w:rStyle w:val="markedcontent"/>
          <w:noProof/>
        </w:rPr>
        <w:drawing>
          <wp:inline distT="0" distB="0" distL="0" distR="0" wp14:anchorId="13BD5C7F" wp14:editId="62922D4E">
            <wp:extent cx="4217158" cy="206016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stretch>
                      <a:fillRect/>
                    </a:stretch>
                  </pic:blipFill>
                  <pic:spPr>
                    <a:xfrm>
                      <a:off x="0" y="0"/>
                      <a:ext cx="4250866" cy="2076627"/>
                    </a:xfrm>
                    <a:prstGeom prst="rect">
                      <a:avLst/>
                    </a:prstGeom>
                  </pic:spPr>
                </pic:pic>
              </a:graphicData>
            </a:graphic>
          </wp:inline>
        </w:drawing>
      </w:r>
    </w:p>
    <w:p w14:paraId="111BFA3D" w14:textId="77777777" w:rsidR="00834532" w:rsidRPr="00072C9F" w:rsidRDefault="00834532" w:rsidP="00834532"/>
    <w:p w14:paraId="795BB28D" w14:textId="5C5C0966" w:rsidR="00834532" w:rsidRDefault="00834532" w:rsidP="00834532">
      <w:pPr>
        <w:rPr>
          <w:rStyle w:val="markedcontent"/>
          <w:b/>
          <w:bCs/>
        </w:rPr>
      </w:pPr>
      <w:r w:rsidRPr="00072C9F">
        <w:br/>
      </w:r>
      <w:r w:rsidRPr="006569FE">
        <w:rPr>
          <w:rStyle w:val="markedcontent"/>
          <w:b/>
          <w:bCs/>
        </w:rPr>
        <w:t xml:space="preserve">The following items of clothing are </w:t>
      </w:r>
      <w:r w:rsidR="00F64688" w:rsidRPr="00F64688">
        <w:rPr>
          <w:rStyle w:val="markedcontent"/>
          <w:b/>
          <w:bCs/>
          <w:u w:val="single"/>
        </w:rPr>
        <w:t>not</w:t>
      </w:r>
      <w:r w:rsidR="00F64688" w:rsidRPr="00F64688">
        <w:rPr>
          <w:rStyle w:val="markedcontent"/>
          <w:b/>
          <w:bCs/>
        </w:rPr>
        <w:t xml:space="preserve"> </w:t>
      </w:r>
      <w:r w:rsidR="00F64688">
        <w:rPr>
          <w:rStyle w:val="markedcontent"/>
          <w:b/>
          <w:bCs/>
        </w:rPr>
        <w:t xml:space="preserve">permitted as part of the school dress code: </w:t>
      </w:r>
    </w:p>
    <w:p w14:paraId="4DDDB47F" w14:textId="6CF88052" w:rsidR="00834532" w:rsidRDefault="00834532" w:rsidP="00834532">
      <w:pPr>
        <w:rPr>
          <w:rStyle w:val="markedcontent"/>
        </w:rPr>
      </w:pPr>
      <w:r w:rsidRPr="00072C9F">
        <w:br/>
      </w:r>
      <w:r w:rsidRPr="00072C9F">
        <w:rPr>
          <w:rStyle w:val="markedcontent"/>
        </w:rPr>
        <w:t>• Blouses or sweaters that show a bare midriff,</w:t>
      </w:r>
      <w:r w:rsidR="00F64688">
        <w:rPr>
          <w:rStyle w:val="markedcontent"/>
        </w:rPr>
        <w:t xml:space="preserve"> crop tops,</w:t>
      </w:r>
      <w:r w:rsidRPr="00072C9F">
        <w:rPr>
          <w:rStyle w:val="markedcontent"/>
        </w:rPr>
        <w:t xml:space="preserve"> halter tops, bandanas, tank tops, tops with </w:t>
      </w:r>
      <w:r w:rsidR="00F64688">
        <w:rPr>
          <w:rStyle w:val="markedcontent"/>
        </w:rPr>
        <w:t xml:space="preserve">spaghetti or </w:t>
      </w:r>
      <w:r w:rsidRPr="00072C9F">
        <w:rPr>
          <w:rStyle w:val="markedcontent"/>
        </w:rPr>
        <w:t>thin</w:t>
      </w:r>
      <w:r w:rsidR="00F64688">
        <w:t xml:space="preserve"> </w:t>
      </w:r>
      <w:r w:rsidRPr="00072C9F">
        <w:rPr>
          <w:rStyle w:val="markedcontent"/>
        </w:rPr>
        <w:t>straps, short shorts, short mini-skirts, clinging or form fitting spandex leggings (</w:t>
      </w:r>
      <w:r w:rsidR="00F64688">
        <w:rPr>
          <w:rStyle w:val="markedcontent"/>
        </w:rPr>
        <w:t xml:space="preserve">leggings are permitted </w:t>
      </w:r>
      <w:r w:rsidR="0065663E">
        <w:rPr>
          <w:rStyle w:val="markedcontent"/>
        </w:rPr>
        <w:t xml:space="preserve">only </w:t>
      </w:r>
      <w:r w:rsidR="00F64688">
        <w:rPr>
          <w:rStyle w:val="markedcontent"/>
        </w:rPr>
        <w:t>under an</w:t>
      </w:r>
      <w:r w:rsidRPr="00072C9F">
        <w:rPr>
          <w:rStyle w:val="markedcontent"/>
        </w:rPr>
        <w:t xml:space="preserve"> appropriate length skorts,</w:t>
      </w:r>
      <w:r>
        <w:t xml:space="preserve"> </w:t>
      </w:r>
      <w:r w:rsidRPr="00072C9F">
        <w:rPr>
          <w:rStyle w:val="markedcontent"/>
        </w:rPr>
        <w:t>shorts, skirt, or dress), pants/jeans worn below the waist, and pants/jeans</w:t>
      </w:r>
      <w:r w:rsidR="00134367">
        <w:rPr>
          <w:rStyle w:val="markedcontent"/>
        </w:rPr>
        <w:t xml:space="preserve"> that are ripped</w:t>
      </w:r>
      <w:r w:rsidRPr="00072C9F">
        <w:rPr>
          <w:rStyle w:val="markedcontent"/>
        </w:rPr>
        <w:t>.). All flannel-type pants and sleepwear are not permitted.</w:t>
      </w:r>
      <w:r w:rsidR="00134367">
        <w:rPr>
          <w:rStyle w:val="markedcontent"/>
        </w:rPr>
        <w:t xml:space="preserve"> All hats are not permitted. </w:t>
      </w:r>
    </w:p>
    <w:p w14:paraId="4D624DEB" w14:textId="72DB8B8F" w:rsidR="00834532" w:rsidRDefault="00834532" w:rsidP="00834532">
      <w:pPr>
        <w:rPr>
          <w:rStyle w:val="markedcontent"/>
        </w:rPr>
      </w:pPr>
      <w:r w:rsidRPr="00072C9F">
        <w:br/>
      </w:r>
      <w:r w:rsidRPr="00072C9F">
        <w:rPr>
          <w:rStyle w:val="markedcontent"/>
        </w:rPr>
        <w:t xml:space="preserve">• </w:t>
      </w:r>
      <w:r w:rsidR="00F64688">
        <w:rPr>
          <w:rStyle w:val="markedcontent"/>
        </w:rPr>
        <w:t>Please be sure that a</w:t>
      </w:r>
      <w:r w:rsidRPr="00072C9F">
        <w:rPr>
          <w:rStyle w:val="markedcontent"/>
        </w:rPr>
        <w:t>ppropriate and safe footwear</w:t>
      </w:r>
      <w:r w:rsidR="00F64688">
        <w:rPr>
          <w:rStyle w:val="markedcontent"/>
        </w:rPr>
        <w:t xml:space="preserve"> is</w:t>
      </w:r>
      <w:r w:rsidRPr="00072C9F">
        <w:rPr>
          <w:rStyle w:val="markedcontent"/>
        </w:rPr>
        <w:t xml:space="preserve"> </w:t>
      </w:r>
      <w:proofErr w:type="gramStart"/>
      <w:r w:rsidRPr="00072C9F">
        <w:rPr>
          <w:rStyle w:val="markedcontent"/>
        </w:rPr>
        <w:t>worn at all times</w:t>
      </w:r>
      <w:proofErr w:type="gramEnd"/>
      <w:r w:rsidRPr="00072C9F">
        <w:rPr>
          <w:rStyle w:val="markedcontent"/>
        </w:rPr>
        <w:t>. Specifically, no flip-flops</w:t>
      </w:r>
      <w:r>
        <w:rPr>
          <w:rStyle w:val="markedcontent"/>
        </w:rPr>
        <w:t>, clogs,</w:t>
      </w:r>
      <w:r w:rsidR="006B12FB">
        <w:rPr>
          <w:rStyle w:val="markedcontent"/>
        </w:rPr>
        <w:t xml:space="preserve"> crocs</w:t>
      </w:r>
      <w:r>
        <w:rPr>
          <w:rStyle w:val="markedcontent"/>
        </w:rPr>
        <w:t xml:space="preserve"> </w:t>
      </w:r>
      <w:r w:rsidRPr="00072C9F">
        <w:rPr>
          <w:rStyle w:val="markedcontent"/>
        </w:rPr>
        <w:t>or “sliders” are not to</w:t>
      </w:r>
      <w:r>
        <w:t xml:space="preserve"> </w:t>
      </w:r>
      <w:r w:rsidRPr="00072C9F">
        <w:rPr>
          <w:rStyle w:val="markedcontent"/>
        </w:rPr>
        <w:t>be worn due to the safety factor when using stairs. All sandals must be secured at the toes and ankle for</w:t>
      </w:r>
      <w:r w:rsidR="0065663E">
        <w:t xml:space="preserve"> </w:t>
      </w:r>
      <w:r w:rsidRPr="00072C9F">
        <w:rPr>
          <w:rStyle w:val="markedcontent"/>
        </w:rPr>
        <w:t>safety.</w:t>
      </w:r>
    </w:p>
    <w:p w14:paraId="4F540BC8" w14:textId="7ADEBF6E" w:rsidR="00834532" w:rsidRDefault="00834532" w:rsidP="00834532">
      <w:pPr>
        <w:rPr>
          <w:rStyle w:val="markedcontent"/>
        </w:rPr>
      </w:pPr>
      <w:r w:rsidRPr="00072C9F">
        <w:br/>
      </w:r>
      <w:r w:rsidRPr="0065663E">
        <w:rPr>
          <w:rStyle w:val="markedcontent"/>
          <w:b/>
          <w:bCs/>
          <w:u w:val="single"/>
        </w:rPr>
        <w:t>CLASSROOM SUPPLIES</w:t>
      </w:r>
      <w:r w:rsidRPr="0065663E">
        <w:rPr>
          <w:rStyle w:val="markedcontent"/>
          <w:b/>
          <w:bCs/>
        </w:rPr>
        <w:t>:</w:t>
      </w:r>
      <w:r w:rsidRPr="00072C9F">
        <w:rPr>
          <w:rStyle w:val="markedcontent"/>
        </w:rPr>
        <w:t xml:space="preserve"> For information regarding classroom supplies, please visit </w:t>
      </w:r>
      <w:r>
        <w:t>our school website.</w:t>
      </w:r>
    </w:p>
    <w:p w14:paraId="6654E892" w14:textId="359D7E69" w:rsidR="00834532" w:rsidRDefault="00834532" w:rsidP="00834532">
      <w:pPr>
        <w:rPr>
          <w:rStyle w:val="markedcontent"/>
        </w:rPr>
      </w:pPr>
      <w:r w:rsidRPr="00072C9F">
        <w:br/>
      </w:r>
      <w:r w:rsidRPr="0065663E">
        <w:rPr>
          <w:rStyle w:val="markedcontent"/>
          <w:b/>
          <w:bCs/>
          <w:u w:val="single"/>
        </w:rPr>
        <w:t>STUDENT ABSENCES</w:t>
      </w:r>
      <w:r w:rsidRPr="00072C9F">
        <w:br/>
      </w:r>
      <w:r w:rsidRPr="00072C9F">
        <w:rPr>
          <w:rStyle w:val="markedcontent"/>
        </w:rPr>
        <w:t xml:space="preserve">Parents are responsible for reporting daily absences to Lincoln Avenue School secretaries, at 973-677-4130. </w:t>
      </w:r>
    </w:p>
    <w:p w14:paraId="138BC248" w14:textId="77777777" w:rsidR="00554D21" w:rsidRDefault="00554D21" w:rsidP="00834532">
      <w:pPr>
        <w:rPr>
          <w:rStyle w:val="markedcontent"/>
          <w:b/>
          <w:bCs/>
          <w:u w:val="single"/>
        </w:rPr>
      </w:pPr>
    </w:p>
    <w:p w14:paraId="626B1EF9" w14:textId="73A9062A" w:rsidR="00834532" w:rsidRDefault="00834532" w:rsidP="00834532">
      <w:pPr>
        <w:rPr>
          <w:rStyle w:val="markedcontent"/>
        </w:rPr>
      </w:pPr>
      <w:r w:rsidRPr="0065663E">
        <w:rPr>
          <w:rStyle w:val="markedcontent"/>
          <w:b/>
          <w:bCs/>
          <w:u w:val="single"/>
        </w:rPr>
        <w:t>FORMS</w:t>
      </w:r>
      <w:r w:rsidRPr="00072C9F">
        <w:br/>
      </w:r>
      <w:r w:rsidRPr="00072C9F">
        <w:rPr>
          <w:rStyle w:val="markedcontent"/>
        </w:rPr>
        <w:t>Students will receive the emergency contact form on the first day of school. Please review and complete the emergency</w:t>
      </w:r>
      <w:r>
        <w:t xml:space="preserve"> </w:t>
      </w:r>
      <w:r w:rsidRPr="00072C9F">
        <w:rPr>
          <w:rStyle w:val="markedcontent"/>
        </w:rPr>
        <w:t>form and other corresponding forms by September 1</w:t>
      </w:r>
      <w:r>
        <w:rPr>
          <w:rStyle w:val="markedcontent"/>
        </w:rPr>
        <w:t>4</w:t>
      </w:r>
      <w:r w:rsidRPr="00072C9F">
        <w:rPr>
          <w:rStyle w:val="markedcontent"/>
        </w:rPr>
        <w:t>, 202</w:t>
      </w:r>
      <w:r>
        <w:rPr>
          <w:rStyle w:val="markedcontent"/>
        </w:rPr>
        <w:t>2</w:t>
      </w:r>
      <w:r w:rsidRPr="00072C9F">
        <w:rPr>
          <w:rStyle w:val="markedcontent"/>
        </w:rPr>
        <w:t>. It is important that these forms are returned to have active communication with you throughout SY 2</w:t>
      </w:r>
      <w:r>
        <w:rPr>
          <w:rStyle w:val="markedcontent"/>
        </w:rPr>
        <w:t>2</w:t>
      </w:r>
      <w:r w:rsidRPr="00072C9F">
        <w:rPr>
          <w:rStyle w:val="markedcontent"/>
        </w:rPr>
        <w:t>-2</w:t>
      </w:r>
      <w:r>
        <w:rPr>
          <w:rStyle w:val="markedcontent"/>
        </w:rPr>
        <w:t>3</w:t>
      </w:r>
      <w:r w:rsidRPr="00072C9F">
        <w:rPr>
          <w:rStyle w:val="markedcontent"/>
        </w:rPr>
        <w:t>.</w:t>
      </w:r>
    </w:p>
    <w:p w14:paraId="429032EA" w14:textId="1682D61C" w:rsidR="00834532" w:rsidRDefault="00834532" w:rsidP="00834532">
      <w:pPr>
        <w:rPr>
          <w:rStyle w:val="markedcontent"/>
        </w:rPr>
      </w:pPr>
      <w:r w:rsidRPr="00072C9F">
        <w:br/>
      </w:r>
      <w:r w:rsidRPr="0065663E">
        <w:rPr>
          <w:rStyle w:val="markedcontent"/>
          <w:b/>
          <w:bCs/>
          <w:u w:val="single"/>
        </w:rPr>
        <w:t>AFTER SCHOOL PROGRAM</w:t>
      </w:r>
      <w:r w:rsidRPr="0065663E">
        <w:rPr>
          <w:rStyle w:val="markedcontent"/>
          <w:b/>
          <w:bCs/>
        </w:rPr>
        <w:t>:</w:t>
      </w:r>
      <w:r w:rsidRPr="00072C9F">
        <w:br/>
      </w:r>
      <w:r w:rsidRPr="00072C9F">
        <w:rPr>
          <w:rStyle w:val="markedcontent"/>
        </w:rPr>
        <w:t>• Afterschool clubs will be held on Fridays, beginning October through May from 3:</w:t>
      </w:r>
      <w:r>
        <w:rPr>
          <w:rStyle w:val="markedcontent"/>
        </w:rPr>
        <w:t>1</w:t>
      </w:r>
      <w:r w:rsidRPr="00072C9F">
        <w:rPr>
          <w:rStyle w:val="markedcontent"/>
        </w:rPr>
        <w:t>0PM – 4:</w:t>
      </w:r>
      <w:r>
        <w:rPr>
          <w:rStyle w:val="markedcontent"/>
        </w:rPr>
        <w:t>1</w:t>
      </w:r>
      <w:r w:rsidRPr="00072C9F">
        <w:rPr>
          <w:rStyle w:val="markedcontent"/>
        </w:rPr>
        <w:t>0PM for</w:t>
      </w:r>
      <w:r>
        <w:t xml:space="preserve"> </w:t>
      </w:r>
      <w:r w:rsidRPr="00072C9F">
        <w:rPr>
          <w:rStyle w:val="markedcontent"/>
        </w:rPr>
        <w:t>students in grades 2 – 7. The following are tentative clubs for the upcoming school year:</w:t>
      </w:r>
    </w:p>
    <w:tbl>
      <w:tblPr>
        <w:tblStyle w:val="TableGrid"/>
        <w:tblW w:w="0" w:type="auto"/>
        <w:tblLook w:val="04A0" w:firstRow="1" w:lastRow="0" w:firstColumn="1" w:lastColumn="0" w:noHBand="0" w:noVBand="1"/>
      </w:tblPr>
      <w:tblGrid>
        <w:gridCol w:w="2697"/>
        <w:gridCol w:w="2697"/>
        <w:gridCol w:w="2698"/>
        <w:gridCol w:w="2698"/>
      </w:tblGrid>
      <w:tr w:rsidR="00834532" w14:paraId="50E79A24" w14:textId="77777777" w:rsidTr="00F6681B">
        <w:tc>
          <w:tcPr>
            <w:tcW w:w="2697" w:type="dxa"/>
          </w:tcPr>
          <w:p w14:paraId="30FE0989" w14:textId="77777777" w:rsidR="00834532" w:rsidRDefault="00834532" w:rsidP="00F6681B">
            <w:r w:rsidRPr="00072C9F">
              <w:rPr>
                <w:rStyle w:val="markedcontent"/>
              </w:rPr>
              <w:t>Robotics Team</w:t>
            </w:r>
          </w:p>
        </w:tc>
        <w:tc>
          <w:tcPr>
            <w:tcW w:w="2697" w:type="dxa"/>
          </w:tcPr>
          <w:p w14:paraId="1CC08E09" w14:textId="77777777" w:rsidR="00834532" w:rsidRDefault="00834532" w:rsidP="00F6681B">
            <w:r w:rsidRPr="00072C9F">
              <w:rPr>
                <w:rStyle w:val="markedcontent"/>
              </w:rPr>
              <w:t>Geography Bee</w:t>
            </w:r>
          </w:p>
        </w:tc>
        <w:tc>
          <w:tcPr>
            <w:tcW w:w="2698" w:type="dxa"/>
          </w:tcPr>
          <w:p w14:paraId="2215AAC4" w14:textId="77777777" w:rsidR="00834532" w:rsidRDefault="00834532" w:rsidP="00F6681B">
            <w:r w:rsidRPr="00072C9F">
              <w:rPr>
                <w:rStyle w:val="markedcontent"/>
              </w:rPr>
              <w:t>Girls Who Code</w:t>
            </w:r>
          </w:p>
        </w:tc>
        <w:tc>
          <w:tcPr>
            <w:tcW w:w="2698" w:type="dxa"/>
          </w:tcPr>
          <w:p w14:paraId="3444DD39" w14:textId="77777777" w:rsidR="00834532" w:rsidRDefault="00834532" w:rsidP="00F6681B">
            <w:r w:rsidRPr="00072C9F">
              <w:rPr>
                <w:rStyle w:val="markedcontent"/>
              </w:rPr>
              <w:t>Instrumental Club</w:t>
            </w:r>
          </w:p>
        </w:tc>
      </w:tr>
      <w:tr w:rsidR="00834532" w14:paraId="28FCBED9" w14:textId="77777777" w:rsidTr="00F6681B">
        <w:tc>
          <w:tcPr>
            <w:tcW w:w="2697" w:type="dxa"/>
          </w:tcPr>
          <w:p w14:paraId="60112706" w14:textId="77777777" w:rsidR="00834532" w:rsidRDefault="00834532" w:rsidP="00F6681B">
            <w:r w:rsidRPr="00072C9F">
              <w:rPr>
                <w:rStyle w:val="markedcontent"/>
              </w:rPr>
              <w:t>Student Government</w:t>
            </w:r>
          </w:p>
        </w:tc>
        <w:tc>
          <w:tcPr>
            <w:tcW w:w="2697" w:type="dxa"/>
          </w:tcPr>
          <w:p w14:paraId="0D130A1E" w14:textId="77777777" w:rsidR="00834532" w:rsidRDefault="00834532" w:rsidP="00F6681B">
            <w:r w:rsidRPr="00072C9F">
              <w:rPr>
                <w:rStyle w:val="markedcontent"/>
              </w:rPr>
              <w:t>Vocal Club (Choir)</w:t>
            </w:r>
          </w:p>
        </w:tc>
        <w:tc>
          <w:tcPr>
            <w:tcW w:w="2698" w:type="dxa"/>
          </w:tcPr>
          <w:p w14:paraId="2E77DAD2" w14:textId="77777777" w:rsidR="00834532" w:rsidRDefault="00834532" w:rsidP="00F6681B">
            <w:r w:rsidRPr="00072C9F">
              <w:rPr>
                <w:rStyle w:val="markedcontent"/>
              </w:rPr>
              <w:t>Wellness Club</w:t>
            </w:r>
          </w:p>
        </w:tc>
        <w:tc>
          <w:tcPr>
            <w:tcW w:w="2698" w:type="dxa"/>
          </w:tcPr>
          <w:p w14:paraId="47126D6D" w14:textId="77777777" w:rsidR="00834532" w:rsidRDefault="00834532" w:rsidP="00F6681B">
            <w:r w:rsidRPr="00072C9F">
              <w:rPr>
                <w:rStyle w:val="markedcontent"/>
              </w:rPr>
              <w:t>Cheerleading</w:t>
            </w:r>
          </w:p>
        </w:tc>
      </w:tr>
      <w:tr w:rsidR="00834532" w14:paraId="6F04C91D" w14:textId="77777777" w:rsidTr="00F6681B">
        <w:tc>
          <w:tcPr>
            <w:tcW w:w="2697" w:type="dxa"/>
          </w:tcPr>
          <w:p w14:paraId="033252EB" w14:textId="77777777" w:rsidR="00834532" w:rsidRDefault="00834532" w:rsidP="00F6681B">
            <w:r w:rsidRPr="00072C9F">
              <w:rPr>
                <w:rStyle w:val="markedcontent"/>
              </w:rPr>
              <w:t>Dance Club</w:t>
            </w:r>
          </w:p>
        </w:tc>
        <w:tc>
          <w:tcPr>
            <w:tcW w:w="2697" w:type="dxa"/>
          </w:tcPr>
          <w:p w14:paraId="3CA3AACF" w14:textId="77777777" w:rsidR="00834532" w:rsidRDefault="00834532" w:rsidP="00F6681B">
            <w:r>
              <w:t>Art Club</w:t>
            </w:r>
          </w:p>
        </w:tc>
        <w:tc>
          <w:tcPr>
            <w:tcW w:w="2698" w:type="dxa"/>
          </w:tcPr>
          <w:p w14:paraId="6DDC8BD5" w14:textId="77777777" w:rsidR="00834532" w:rsidRDefault="00834532" w:rsidP="00F6681B">
            <w:r w:rsidRPr="00072C9F">
              <w:rPr>
                <w:rStyle w:val="markedcontent"/>
              </w:rPr>
              <w:t>Debate Club</w:t>
            </w:r>
          </w:p>
        </w:tc>
        <w:tc>
          <w:tcPr>
            <w:tcW w:w="2698" w:type="dxa"/>
          </w:tcPr>
          <w:p w14:paraId="40ED69E8" w14:textId="77777777" w:rsidR="00834532" w:rsidRDefault="00834532" w:rsidP="00F6681B">
            <w:r>
              <w:t>Game 24 Club</w:t>
            </w:r>
          </w:p>
        </w:tc>
      </w:tr>
    </w:tbl>
    <w:p w14:paraId="25A44397" w14:textId="06BAB16B" w:rsidR="00834532" w:rsidRDefault="00834532" w:rsidP="00834532">
      <w:pPr>
        <w:rPr>
          <w:rStyle w:val="markedcontent"/>
        </w:rPr>
      </w:pPr>
      <w:r w:rsidRPr="00072C9F">
        <w:br/>
      </w:r>
      <w:r w:rsidRPr="00072C9F">
        <w:rPr>
          <w:rStyle w:val="markedcontent"/>
        </w:rPr>
        <w:t>• Afterschool enrichment programs (</w:t>
      </w:r>
      <w:r w:rsidR="00815BA2">
        <w:rPr>
          <w:rStyle w:val="markedcontent"/>
        </w:rPr>
        <w:t xml:space="preserve">offered </w:t>
      </w:r>
      <w:r w:rsidR="0065663E">
        <w:rPr>
          <w:rStyle w:val="markedcontent"/>
        </w:rPr>
        <w:t xml:space="preserve">only </w:t>
      </w:r>
      <w:r w:rsidR="00815BA2">
        <w:rPr>
          <w:rStyle w:val="markedcontent"/>
        </w:rPr>
        <w:t>in</w:t>
      </w:r>
      <w:r w:rsidRPr="00072C9F">
        <w:rPr>
          <w:rStyle w:val="markedcontent"/>
        </w:rPr>
        <w:t xml:space="preserve"> Mathematics and English Language Arts) will be held on</w:t>
      </w:r>
      <w:r w:rsidRPr="00072C9F">
        <w:br/>
      </w:r>
      <w:r w:rsidRPr="00072C9F">
        <w:rPr>
          <w:rStyle w:val="markedcontent"/>
        </w:rPr>
        <w:t xml:space="preserve">Tuesdays, Wednesdays, and Thursday, beginning </w:t>
      </w:r>
      <w:r w:rsidR="00554D21">
        <w:rPr>
          <w:rStyle w:val="markedcontent"/>
        </w:rPr>
        <w:t xml:space="preserve">in </w:t>
      </w:r>
      <w:r w:rsidRPr="00072C9F">
        <w:rPr>
          <w:rStyle w:val="markedcontent"/>
        </w:rPr>
        <w:t>October through May from 3:</w:t>
      </w:r>
      <w:r>
        <w:rPr>
          <w:rStyle w:val="markedcontent"/>
        </w:rPr>
        <w:t>1</w:t>
      </w:r>
      <w:r w:rsidRPr="00072C9F">
        <w:rPr>
          <w:rStyle w:val="markedcontent"/>
        </w:rPr>
        <w:t>0PM – 4:</w:t>
      </w:r>
      <w:r>
        <w:rPr>
          <w:rStyle w:val="markedcontent"/>
        </w:rPr>
        <w:t>1</w:t>
      </w:r>
      <w:r w:rsidRPr="00072C9F">
        <w:rPr>
          <w:rStyle w:val="markedcontent"/>
        </w:rPr>
        <w:t>0PM for</w:t>
      </w:r>
      <w:r w:rsidRPr="00072C9F">
        <w:br/>
      </w:r>
      <w:r w:rsidRPr="00072C9F">
        <w:rPr>
          <w:rStyle w:val="markedcontent"/>
        </w:rPr>
        <w:t>students in grades 1 – 7</w:t>
      </w:r>
      <w:r w:rsidR="00815BA2">
        <w:rPr>
          <w:rStyle w:val="markedcontent"/>
        </w:rPr>
        <w:t>.</w:t>
      </w:r>
      <w:r w:rsidR="00D47B06">
        <w:rPr>
          <w:rStyle w:val="markedcontent"/>
        </w:rPr>
        <w:t xml:space="preserve">  Dates for clubs will be sent under separate cover in the beginning of September. </w:t>
      </w:r>
    </w:p>
    <w:p w14:paraId="01069898" w14:textId="77777777" w:rsidR="00815BA2" w:rsidRPr="0065663E" w:rsidRDefault="00834532" w:rsidP="00834532">
      <w:pPr>
        <w:rPr>
          <w:rStyle w:val="markedcontent"/>
          <w:b/>
          <w:bCs/>
          <w:u w:val="single"/>
        </w:rPr>
      </w:pPr>
      <w:r w:rsidRPr="00072C9F">
        <w:lastRenderedPageBreak/>
        <w:br/>
      </w:r>
      <w:r w:rsidRPr="0065663E">
        <w:rPr>
          <w:rStyle w:val="markedcontent"/>
          <w:b/>
          <w:bCs/>
          <w:u w:val="single"/>
        </w:rPr>
        <w:t>CHROMEBOOKS</w:t>
      </w:r>
    </w:p>
    <w:p w14:paraId="29C1BA9E" w14:textId="208C83B7" w:rsidR="00834532" w:rsidRPr="00CB4434" w:rsidRDefault="00815BA2" w:rsidP="00834532">
      <w:pPr>
        <w:rPr>
          <w:rStyle w:val="markedcontent"/>
        </w:rPr>
      </w:pPr>
      <w:r w:rsidRPr="00CB4434">
        <w:rPr>
          <w:rStyle w:val="markedcontent"/>
        </w:rPr>
        <w:t xml:space="preserve">Students are expected to bring their </w:t>
      </w:r>
      <w:r w:rsidR="00CB4434" w:rsidRPr="00CB4434">
        <w:rPr>
          <w:rStyle w:val="markedcontent"/>
        </w:rPr>
        <w:t xml:space="preserve">district issued Chromebook to school each day. The Chromebook should be fully charged. </w:t>
      </w:r>
    </w:p>
    <w:p w14:paraId="639F4789" w14:textId="19D84992" w:rsidR="002F0044" w:rsidRDefault="00834532" w:rsidP="00834532">
      <w:pPr>
        <w:rPr>
          <w:rStyle w:val="markedcontent"/>
        </w:rPr>
      </w:pPr>
      <w:r w:rsidRPr="00072C9F">
        <w:br/>
      </w:r>
      <w:r w:rsidRPr="0065663E">
        <w:rPr>
          <w:rStyle w:val="markedcontent"/>
          <w:b/>
          <w:bCs/>
          <w:u w:val="single"/>
        </w:rPr>
        <w:t>COMMUNICATION</w:t>
      </w:r>
      <w:r w:rsidRPr="00072C9F">
        <w:br/>
      </w:r>
      <w:r w:rsidRPr="00072C9F">
        <w:rPr>
          <w:rStyle w:val="markedcontent"/>
        </w:rPr>
        <w:t>• All teachers and staff will be connected to our students and families using “Class Dojo.” Please ensure you have</w:t>
      </w:r>
      <w:r>
        <w:t xml:space="preserve"> </w:t>
      </w:r>
      <w:r w:rsidRPr="00072C9F">
        <w:rPr>
          <w:rStyle w:val="markedcontent"/>
        </w:rPr>
        <w:t>connected with your child’s classroom teacher on this platform and check the “school story” daily for any</w:t>
      </w:r>
      <w:r w:rsidRPr="00072C9F">
        <w:br/>
      </w:r>
      <w:r w:rsidRPr="00072C9F">
        <w:rPr>
          <w:rStyle w:val="markedcontent"/>
        </w:rPr>
        <w:t>announcements.</w:t>
      </w:r>
      <w:r w:rsidRPr="00072C9F">
        <w:br/>
      </w:r>
      <w:r w:rsidRPr="00072C9F">
        <w:rPr>
          <w:rStyle w:val="markedcontent"/>
        </w:rPr>
        <w:t>• E-mail &amp; phone blasts will also be used to communicate with families. Please ensure you have updated your contact</w:t>
      </w:r>
      <w:r>
        <w:t xml:space="preserve"> </w:t>
      </w:r>
      <w:r w:rsidRPr="00072C9F">
        <w:rPr>
          <w:rStyle w:val="markedcontent"/>
        </w:rPr>
        <w:t xml:space="preserve">information in </w:t>
      </w:r>
      <w:r>
        <w:rPr>
          <w:rStyle w:val="markedcontent"/>
        </w:rPr>
        <w:t>G</w:t>
      </w:r>
      <w:r w:rsidRPr="00072C9F">
        <w:rPr>
          <w:rStyle w:val="markedcontent"/>
        </w:rPr>
        <w:t>enesis. It is imperative that all school personnel have the most update</w:t>
      </w:r>
      <w:r w:rsidR="0065663E">
        <w:rPr>
          <w:rStyle w:val="markedcontent"/>
        </w:rPr>
        <w:t>d</w:t>
      </w:r>
      <w:r w:rsidRPr="00072C9F">
        <w:rPr>
          <w:rStyle w:val="markedcontent"/>
        </w:rPr>
        <w:t xml:space="preserve"> information for your</w:t>
      </w:r>
      <w:r>
        <w:t xml:space="preserve"> </w:t>
      </w:r>
      <w:r w:rsidRPr="00072C9F">
        <w:rPr>
          <w:rStyle w:val="markedcontent"/>
        </w:rPr>
        <w:t>household.</w:t>
      </w:r>
      <w:r w:rsidRPr="00072C9F">
        <w:br/>
      </w:r>
      <w:r w:rsidRPr="00072C9F">
        <w:rPr>
          <w:rStyle w:val="markedcontent"/>
        </w:rPr>
        <w:t>• Being able to communicate with our parents is extremely important. Please ensure that all your information is</w:t>
      </w:r>
      <w:r w:rsidRPr="00072C9F">
        <w:br/>
      </w:r>
      <w:r w:rsidRPr="00072C9F">
        <w:rPr>
          <w:rStyle w:val="markedcontent"/>
        </w:rPr>
        <w:t>updated</w:t>
      </w:r>
      <w:r w:rsidR="002F0044">
        <w:rPr>
          <w:rStyle w:val="markedcontent"/>
        </w:rPr>
        <w:t>.</w:t>
      </w:r>
      <w:r w:rsidRPr="00072C9F">
        <w:br/>
      </w:r>
      <w:r w:rsidRPr="00072C9F">
        <w:rPr>
          <w:rStyle w:val="markedcontent"/>
        </w:rPr>
        <w:t xml:space="preserve">• </w:t>
      </w:r>
      <w:r w:rsidR="00CB4434">
        <w:rPr>
          <w:rStyle w:val="markedcontent"/>
        </w:rPr>
        <w:t xml:space="preserve">All your student’s important information </w:t>
      </w:r>
      <w:r w:rsidR="002F0044">
        <w:rPr>
          <w:rStyle w:val="markedcontent"/>
        </w:rPr>
        <w:t>will</w:t>
      </w:r>
      <w:r w:rsidR="00CB4434">
        <w:rPr>
          <w:rStyle w:val="markedcontent"/>
        </w:rPr>
        <w:t xml:space="preserve"> be accessed through the </w:t>
      </w:r>
      <w:r w:rsidRPr="00072C9F">
        <w:rPr>
          <w:rStyle w:val="markedcontent"/>
        </w:rPr>
        <w:t>Parent Portal</w:t>
      </w:r>
      <w:r w:rsidR="00CB4434">
        <w:rPr>
          <w:rStyle w:val="markedcontent"/>
        </w:rPr>
        <w:t xml:space="preserve">. This will include his/her progress reports, grades, missing assignments, and other concerns that may impact your child’s performance or well-being. </w:t>
      </w:r>
      <w:r w:rsidRPr="00072C9F">
        <w:rPr>
          <w:rStyle w:val="markedcontent"/>
        </w:rPr>
        <w:t>If you have</w:t>
      </w:r>
      <w:r>
        <w:t xml:space="preserve"> </w:t>
      </w:r>
      <w:r w:rsidRPr="00072C9F">
        <w:rPr>
          <w:rStyle w:val="markedcontent"/>
        </w:rPr>
        <w:t xml:space="preserve">not done so, please ensure that you sign up for </w:t>
      </w:r>
      <w:r w:rsidR="00CB4434">
        <w:rPr>
          <w:rStyle w:val="markedcontent"/>
        </w:rPr>
        <w:t>P</w:t>
      </w:r>
      <w:r w:rsidRPr="00072C9F">
        <w:rPr>
          <w:rStyle w:val="markedcontent"/>
        </w:rPr>
        <w:t xml:space="preserve">arent </w:t>
      </w:r>
      <w:r w:rsidR="00CB4434">
        <w:rPr>
          <w:rStyle w:val="markedcontent"/>
        </w:rPr>
        <w:t>P</w:t>
      </w:r>
      <w:r w:rsidRPr="00072C9F">
        <w:rPr>
          <w:rStyle w:val="markedcontent"/>
        </w:rPr>
        <w:t>ortal.</w:t>
      </w:r>
      <w:r w:rsidRPr="00072C9F">
        <w:br/>
      </w:r>
      <w:r w:rsidRPr="00072C9F">
        <w:rPr>
          <w:rStyle w:val="markedcontent"/>
        </w:rPr>
        <w:t xml:space="preserve">• Please listen to </w:t>
      </w:r>
      <w:r w:rsidR="00CB4434">
        <w:rPr>
          <w:rStyle w:val="markedcontent"/>
        </w:rPr>
        <w:t xml:space="preserve">the </w:t>
      </w:r>
      <w:r w:rsidRPr="00072C9F">
        <w:rPr>
          <w:rStyle w:val="markedcontent"/>
        </w:rPr>
        <w:t>phone blasts sent by the school and/or District. They include important information and guidance.</w:t>
      </w:r>
      <w:r>
        <w:t xml:space="preserve"> </w:t>
      </w:r>
      <w:r w:rsidRPr="00072C9F">
        <w:br/>
      </w:r>
      <w:r w:rsidRPr="00072C9F">
        <w:rPr>
          <w:rStyle w:val="markedcontent"/>
        </w:rPr>
        <w:t xml:space="preserve">• If you have not signed up for the Orange App, you can download </w:t>
      </w:r>
      <w:r w:rsidR="00CB4434">
        <w:rPr>
          <w:rStyle w:val="markedcontent"/>
        </w:rPr>
        <w:t xml:space="preserve">it </w:t>
      </w:r>
      <w:r w:rsidRPr="00072C9F">
        <w:rPr>
          <w:rStyle w:val="markedcontent"/>
        </w:rPr>
        <w:t>on your Android or Apple iPhone.</w:t>
      </w:r>
      <w:r w:rsidRPr="00072C9F">
        <w:br/>
      </w:r>
      <w:r w:rsidRPr="00072C9F">
        <w:rPr>
          <w:rStyle w:val="markedcontent"/>
        </w:rPr>
        <w:t xml:space="preserve">• The School District &amp; Lincoln Avenue’s social media platforms are a great source for </w:t>
      </w:r>
      <w:r w:rsidR="002F0044">
        <w:rPr>
          <w:rStyle w:val="markedcontent"/>
        </w:rPr>
        <w:t>receiving</w:t>
      </w:r>
      <w:r w:rsidRPr="00072C9F">
        <w:rPr>
          <w:rStyle w:val="markedcontent"/>
        </w:rPr>
        <w:t xml:space="preserve"> updates &amp; important</w:t>
      </w:r>
      <w:r>
        <w:t xml:space="preserve"> </w:t>
      </w:r>
      <w:r w:rsidRPr="00072C9F">
        <w:rPr>
          <w:rStyle w:val="markedcontent"/>
        </w:rPr>
        <w:t xml:space="preserve">information as well as celebrating and sharing photos of our fun activities. </w:t>
      </w:r>
    </w:p>
    <w:p w14:paraId="338E898F" w14:textId="77777777" w:rsidR="002F0044" w:rsidRDefault="002F0044" w:rsidP="00834532">
      <w:pPr>
        <w:rPr>
          <w:rStyle w:val="markedcontent"/>
        </w:rPr>
      </w:pPr>
    </w:p>
    <w:p w14:paraId="72BC2E43" w14:textId="2E7908C1" w:rsidR="002F0044" w:rsidRDefault="00834532" w:rsidP="00834532">
      <w:pPr>
        <w:rPr>
          <w:rStyle w:val="markedcontent"/>
          <w:b/>
          <w:bCs/>
        </w:rPr>
      </w:pPr>
      <w:r w:rsidRPr="00072C9F">
        <w:rPr>
          <w:rStyle w:val="markedcontent"/>
        </w:rPr>
        <w:t>You can also follow our school on the</w:t>
      </w:r>
      <w:r>
        <w:t xml:space="preserve"> </w:t>
      </w:r>
      <w:r w:rsidRPr="00072C9F">
        <w:rPr>
          <w:rStyle w:val="markedcontent"/>
        </w:rPr>
        <w:t>following social media platform</w:t>
      </w:r>
      <w:r w:rsidR="00CB4434">
        <w:rPr>
          <w:rStyle w:val="markedcontent"/>
        </w:rPr>
        <w:t>s</w:t>
      </w:r>
      <w:r w:rsidRPr="00072C9F">
        <w:rPr>
          <w:rStyle w:val="markedcontent"/>
        </w:rPr>
        <w:t>:</w:t>
      </w:r>
      <w:r>
        <w:rPr>
          <w:rStyle w:val="markedcontent"/>
        </w:rPr>
        <w:t xml:space="preserve">  </w:t>
      </w:r>
    </w:p>
    <w:p w14:paraId="30204F5F" w14:textId="77777777" w:rsidR="002F0044" w:rsidRDefault="002F0044" w:rsidP="00834532">
      <w:pPr>
        <w:rPr>
          <w:rStyle w:val="markedcontent"/>
          <w:b/>
          <w:bCs/>
        </w:rPr>
      </w:pPr>
    </w:p>
    <w:p w14:paraId="77E9354E" w14:textId="3847A8B7" w:rsidR="00834532" w:rsidRDefault="00834532" w:rsidP="00834532">
      <w:pPr>
        <w:rPr>
          <w:rStyle w:val="markedcontent"/>
        </w:rPr>
      </w:pPr>
      <w:r w:rsidRPr="00CB4434">
        <w:rPr>
          <w:rStyle w:val="markedcontent"/>
          <w:b/>
          <w:bCs/>
        </w:rPr>
        <w:t>Twitter:</w:t>
      </w:r>
      <w:r w:rsidRPr="00072C9F">
        <w:br/>
      </w:r>
      <w:r w:rsidRPr="00072C9F">
        <w:rPr>
          <w:rStyle w:val="markedcontent"/>
        </w:rPr>
        <w:t>▪ Orange Public School District</w:t>
      </w:r>
      <w:r w:rsidRPr="00072C9F">
        <w:br/>
      </w:r>
      <w:r w:rsidRPr="00072C9F">
        <w:rPr>
          <w:rStyle w:val="markedcontent"/>
        </w:rPr>
        <w:t>▪ Lincoln Ave Panthers (@LincolnAve216)</w:t>
      </w:r>
      <w:r w:rsidRPr="00072C9F">
        <w:br/>
      </w:r>
      <w:r w:rsidRPr="00CB4434">
        <w:rPr>
          <w:rStyle w:val="markedcontent"/>
          <w:b/>
          <w:bCs/>
        </w:rPr>
        <w:t>Instagram:</w:t>
      </w:r>
      <w:r w:rsidRPr="00072C9F">
        <w:br/>
      </w:r>
      <w:r w:rsidRPr="00072C9F">
        <w:rPr>
          <w:rStyle w:val="markedcontent"/>
        </w:rPr>
        <w:t>▪ Orange Public School District</w:t>
      </w:r>
      <w:r w:rsidRPr="00072C9F">
        <w:br/>
      </w:r>
      <w:r w:rsidRPr="00072C9F">
        <w:rPr>
          <w:rStyle w:val="markedcontent"/>
        </w:rPr>
        <w:t xml:space="preserve">▪ </w:t>
      </w:r>
      <w:proofErr w:type="spellStart"/>
      <w:r w:rsidRPr="00072C9F">
        <w:rPr>
          <w:rStyle w:val="markedcontent"/>
        </w:rPr>
        <w:t>LASPanthers</w:t>
      </w:r>
      <w:proofErr w:type="spellEnd"/>
    </w:p>
    <w:p w14:paraId="48AEE5A0" w14:textId="77777777" w:rsidR="00834532" w:rsidRDefault="00834532" w:rsidP="00834532">
      <w:pPr>
        <w:rPr>
          <w:rStyle w:val="markedcontent"/>
        </w:rPr>
      </w:pPr>
      <w:r w:rsidRPr="00072C9F">
        <w:br/>
      </w:r>
      <w:r w:rsidRPr="00CB4434">
        <w:rPr>
          <w:rStyle w:val="markedcontent"/>
          <w:b/>
          <w:bCs/>
        </w:rPr>
        <w:t>Facebook:</w:t>
      </w:r>
      <w:r w:rsidRPr="00072C9F">
        <w:rPr>
          <w:rStyle w:val="markedcontent"/>
        </w:rPr>
        <w:t xml:space="preserve"> Orange Public School District</w:t>
      </w:r>
    </w:p>
    <w:p w14:paraId="79BD4F9B" w14:textId="20B1F076" w:rsidR="00834532" w:rsidRDefault="00834532" w:rsidP="00834532"/>
    <w:p w14:paraId="6EA3F334" w14:textId="77777777" w:rsidR="00834532" w:rsidRDefault="00834532" w:rsidP="00834532">
      <w:r w:rsidRPr="00FC04D7">
        <w:rPr>
          <w:b/>
          <w:bCs/>
          <w:u w:val="single"/>
        </w:rPr>
        <w:t>Kindergarten Parents</w:t>
      </w:r>
    </w:p>
    <w:p w14:paraId="22B60283" w14:textId="77777777" w:rsidR="00834532" w:rsidRDefault="00834532" w:rsidP="00834532"/>
    <w:p w14:paraId="3B8B0F5E" w14:textId="77777777" w:rsidR="00834532" w:rsidRDefault="00834532" w:rsidP="00834532">
      <w:r>
        <w:t xml:space="preserve">Enclosed you will find a colored bracelet for your child to wear the first day back to school that matches the color of their teacher. Please make sure that they have it on so we can easily identify your child and what class they are in. </w:t>
      </w:r>
    </w:p>
    <w:p w14:paraId="60D95054" w14:textId="77777777" w:rsidR="00834532" w:rsidRDefault="00834532" w:rsidP="00834532">
      <w:pPr>
        <w:rPr>
          <w:rStyle w:val="markedcontent"/>
        </w:rPr>
      </w:pPr>
      <w:r w:rsidRPr="00072C9F">
        <w:br/>
      </w:r>
      <w:r w:rsidRPr="00072C9F">
        <w:rPr>
          <w:rStyle w:val="markedcontent"/>
        </w:rPr>
        <w:t>Looking forward to a happy, healthy, and productive school year!</w:t>
      </w:r>
    </w:p>
    <w:p w14:paraId="0BEB95CA" w14:textId="77777777" w:rsidR="00834532" w:rsidRDefault="00834532" w:rsidP="00834532">
      <w:pPr>
        <w:rPr>
          <w:rStyle w:val="markedcontent"/>
        </w:rPr>
      </w:pPr>
      <w:r w:rsidRPr="00072C9F">
        <w:br/>
      </w:r>
      <w:r w:rsidRPr="00072C9F">
        <w:rPr>
          <w:rStyle w:val="markedcontent"/>
        </w:rPr>
        <w:t>Educationally yours,</w:t>
      </w:r>
    </w:p>
    <w:p w14:paraId="67DE0FBE" w14:textId="1A619E5C" w:rsidR="00834532" w:rsidRDefault="00834532" w:rsidP="00834532">
      <w:pPr>
        <w:rPr>
          <w:rStyle w:val="markedcontent"/>
        </w:rPr>
      </w:pPr>
    </w:p>
    <w:p w14:paraId="2E04F2DC" w14:textId="5BF48A9B" w:rsidR="00D47B06" w:rsidRPr="00D47B06" w:rsidRDefault="00D47B06" w:rsidP="00834532">
      <w:pPr>
        <w:rPr>
          <w:rStyle w:val="markedcontent"/>
          <w:rFonts w:ascii="Edwardian Script ITC" w:hAnsi="Edwardian Script ITC"/>
          <w:sz w:val="40"/>
          <w:szCs w:val="40"/>
        </w:rPr>
      </w:pPr>
      <w:r w:rsidRPr="00D47B06">
        <w:rPr>
          <w:rStyle w:val="markedcontent"/>
          <w:rFonts w:ascii="Edwardian Script ITC" w:hAnsi="Edwardian Script ITC"/>
          <w:sz w:val="40"/>
          <w:szCs w:val="40"/>
        </w:rPr>
        <w:t xml:space="preserve">Patrick Yearwood Jr. </w:t>
      </w:r>
    </w:p>
    <w:p w14:paraId="4D0ED00D" w14:textId="77777777" w:rsidR="00834532" w:rsidRDefault="00834532" w:rsidP="00834532"/>
    <w:p w14:paraId="4C506F5E" w14:textId="77777777" w:rsidR="00834532" w:rsidRPr="00072C9F" w:rsidRDefault="00834532" w:rsidP="00834532">
      <w:r>
        <w:rPr>
          <w:rStyle w:val="markedcontent"/>
        </w:rPr>
        <w:t>Patrick Yearwood Jr.</w:t>
      </w:r>
      <w:r w:rsidRPr="00072C9F">
        <w:rPr>
          <w:rStyle w:val="markedcontent"/>
        </w:rPr>
        <w:t xml:space="preserve">, </w:t>
      </w:r>
      <w:r w:rsidRPr="00072C9F">
        <w:br/>
      </w:r>
      <w:r w:rsidRPr="00072C9F">
        <w:rPr>
          <w:rStyle w:val="markedcontent"/>
        </w:rPr>
        <w:t>Principa</w:t>
      </w:r>
      <w:r>
        <w:rPr>
          <w:rStyle w:val="markedcontent"/>
        </w:rPr>
        <w:t>l</w:t>
      </w:r>
    </w:p>
    <w:p w14:paraId="44CD5186" w14:textId="77777777" w:rsidR="00834532" w:rsidRPr="00072C9F" w:rsidRDefault="00834532" w:rsidP="00834532">
      <w:pPr>
        <w:pStyle w:val="Title"/>
        <w:jc w:val="left"/>
        <w:rPr>
          <w:b w:val="0"/>
          <w:bCs w:val="0"/>
          <w:sz w:val="24"/>
        </w:rPr>
      </w:pPr>
    </w:p>
    <w:sectPr w:rsidR="00834532" w:rsidRPr="00072C9F" w:rsidSect="00AA6E68">
      <w:footerReference w:type="default" r:id="rId10"/>
      <w:pgSz w:w="12240" w:h="15840"/>
      <w:pgMar w:top="864" w:right="720" w:bottom="720" w:left="720" w:header="375"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C579" w14:textId="77777777" w:rsidR="00145DDC" w:rsidRDefault="00145DDC" w:rsidP="00320332">
      <w:r>
        <w:separator/>
      </w:r>
    </w:p>
  </w:endnote>
  <w:endnote w:type="continuationSeparator" w:id="0">
    <w:p w14:paraId="759B1233" w14:textId="77777777" w:rsidR="00145DDC" w:rsidRDefault="00145DDC" w:rsidP="0032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0800"/>
    </w:tblGrid>
    <w:tr w:rsidR="00072B87" w14:paraId="7360FCBA" w14:textId="77777777" w:rsidTr="00E533F0">
      <w:trPr>
        <w:trHeight w:hRule="exact" w:val="117"/>
        <w:jc w:val="center"/>
      </w:trPr>
      <w:tc>
        <w:tcPr>
          <w:tcW w:w="11030" w:type="dxa"/>
          <w:shd w:val="clear" w:color="auto" w:fill="FF7C00"/>
          <w:tcMar>
            <w:top w:w="0" w:type="dxa"/>
            <w:bottom w:w="0" w:type="dxa"/>
          </w:tcMar>
        </w:tcPr>
        <w:p w14:paraId="3F7E827E" w14:textId="77777777" w:rsidR="00072B87" w:rsidRDefault="00072B87">
          <w:pPr>
            <w:pStyle w:val="Header"/>
            <w:tabs>
              <w:tab w:val="clear" w:pos="4680"/>
              <w:tab w:val="clear" w:pos="9360"/>
            </w:tabs>
            <w:jc w:val="right"/>
            <w:rPr>
              <w:caps/>
              <w:sz w:val="18"/>
            </w:rPr>
          </w:pPr>
        </w:p>
      </w:tc>
    </w:tr>
    <w:tr w:rsidR="00320332" w14:paraId="3F8E99D5" w14:textId="77777777" w:rsidTr="00072B87">
      <w:trPr>
        <w:trHeight w:val="14"/>
        <w:jc w:val="center"/>
      </w:trPr>
      <w:tc>
        <w:tcPr>
          <w:tcW w:w="11030" w:type="dxa"/>
          <w:shd w:val="clear" w:color="auto" w:fill="auto"/>
          <w:vAlign w:val="center"/>
        </w:tcPr>
        <w:p w14:paraId="6ACC6D6B" w14:textId="1819DFCB" w:rsidR="00320332" w:rsidRPr="00320332" w:rsidRDefault="00BB30B2" w:rsidP="00072B87">
          <w:pPr>
            <w:pStyle w:val="Footer"/>
            <w:tabs>
              <w:tab w:val="clear" w:pos="4680"/>
              <w:tab w:val="clear" w:pos="9360"/>
            </w:tabs>
            <w:jc w:val="center"/>
            <w:rPr>
              <w:caps/>
              <w:color w:val="808080"/>
              <w:sz w:val="18"/>
              <w:szCs w:val="18"/>
            </w:rPr>
          </w:pPr>
          <w:r>
            <w:rPr>
              <w:sz w:val="20"/>
              <w:szCs w:val="20"/>
            </w:rPr>
            <w:t>216</w:t>
          </w:r>
          <w:r w:rsidR="00072B87" w:rsidRPr="00072B87">
            <w:rPr>
              <w:sz w:val="20"/>
              <w:szCs w:val="20"/>
            </w:rPr>
            <w:t xml:space="preserve"> Lincoln Avenue • Orange, NJ 07050</w:t>
          </w:r>
          <w:r w:rsidR="00072B87">
            <w:rPr>
              <w:sz w:val="20"/>
              <w:szCs w:val="20"/>
            </w:rPr>
            <w:t xml:space="preserve"> • </w:t>
          </w:r>
          <w:r w:rsidR="00072B87" w:rsidRPr="00072B87">
            <w:rPr>
              <w:sz w:val="20"/>
              <w:szCs w:val="20"/>
            </w:rPr>
            <w:t>Phone: 973-677-4</w:t>
          </w:r>
          <w:r>
            <w:rPr>
              <w:sz w:val="20"/>
              <w:szCs w:val="20"/>
            </w:rPr>
            <w:t>130</w:t>
          </w:r>
          <w:r w:rsidR="00072B87" w:rsidRPr="00072B87">
            <w:rPr>
              <w:sz w:val="20"/>
              <w:szCs w:val="20"/>
            </w:rPr>
            <w:t xml:space="preserve"> • Fax: 973-</w:t>
          </w:r>
          <w:r>
            <w:rPr>
              <w:sz w:val="20"/>
              <w:szCs w:val="20"/>
            </w:rPr>
            <w:t>414-0328</w:t>
          </w:r>
          <w:r w:rsidR="00072B87">
            <w:rPr>
              <w:caps/>
              <w:sz w:val="20"/>
              <w:szCs w:val="20"/>
            </w:rPr>
            <w:t xml:space="preserve"> • </w:t>
          </w:r>
          <w:r w:rsidR="00072B87" w:rsidRPr="00072B87">
            <w:rPr>
              <w:sz w:val="20"/>
              <w:szCs w:val="20"/>
            </w:rPr>
            <w:t>www.orange.k12.nj.us</w:t>
          </w:r>
        </w:p>
      </w:tc>
    </w:tr>
  </w:tbl>
  <w:p w14:paraId="5CB052E0" w14:textId="77777777" w:rsidR="00320332" w:rsidRDefault="00320332" w:rsidP="0007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42E3" w14:textId="77777777" w:rsidR="00145DDC" w:rsidRDefault="00145DDC" w:rsidP="00320332">
      <w:r>
        <w:separator/>
      </w:r>
    </w:p>
  </w:footnote>
  <w:footnote w:type="continuationSeparator" w:id="0">
    <w:p w14:paraId="43FC7866" w14:textId="77777777" w:rsidR="00145DDC" w:rsidRDefault="00145DDC" w:rsidP="00320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3E1"/>
    <w:multiLevelType w:val="hybridMultilevel"/>
    <w:tmpl w:val="F3C2F63C"/>
    <w:lvl w:ilvl="0" w:tplc="C5141850">
      <w:start w:val="1"/>
      <w:numFmt w:val="bullet"/>
      <w:lvlText w:val=""/>
      <w:lvlJc w:val="left"/>
      <w:pPr>
        <w:tabs>
          <w:tab w:val="num" w:pos="1080"/>
        </w:tabs>
        <w:ind w:left="108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923A26"/>
    <w:multiLevelType w:val="hybridMultilevel"/>
    <w:tmpl w:val="3362B726"/>
    <w:lvl w:ilvl="0" w:tplc="04090013">
      <w:start w:val="1"/>
      <w:numFmt w:val="upperRoman"/>
      <w:lvlText w:val="%1."/>
      <w:lvlJc w:val="right"/>
      <w:pPr>
        <w:ind w:left="720" w:hanging="360"/>
      </w:pPr>
    </w:lvl>
    <w:lvl w:ilvl="1" w:tplc="9F900478">
      <w:start w:val="1"/>
      <w:numFmt w:val="lowerLetter"/>
      <w:lvlText w:val="%2."/>
      <w:lvlJc w:val="left"/>
      <w:pPr>
        <w:ind w:left="1440" w:hanging="360"/>
      </w:pPr>
      <w:rPr>
        <w:b w:val="0"/>
      </w:rPr>
    </w:lvl>
    <w:lvl w:ilvl="2" w:tplc="6798B7C2">
      <w:start w:val="1"/>
      <w:numFmt w:val="lowerRoman"/>
      <w:lvlText w:val="%3."/>
      <w:lvlJc w:val="right"/>
      <w:pPr>
        <w:ind w:left="2160" w:hanging="180"/>
      </w:pPr>
      <w:rPr>
        <w:b w:val="0"/>
      </w:rPr>
    </w:lvl>
    <w:lvl w:ilvl="3" w:tplc="C1708D1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2354B"/>
    <w:multiLevelType w:val="hybridMultilevel"/>
    <w:tmpl w:val="6C3EEF8A"/>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D8201F0"/>
    <w:multiLevelType w:val="hybridMultilevel"/>
    <w:tmpl w:val="B0345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88657B"/>
    <w:multiLevelType w:val="hybridMultilevel"/>
    <w:tmpl w:val="7AC44A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581060"/>
    <w:multiLevelType w:val="hybridMultilevel"/>
    <w:tmpl w:val="C02A9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080B78"/>
    <w:multiLevelType w:val="hybridMultilevel"/>
    <w:tmpl w:val="363ACE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D3B4B9E"/>
    <w:multiLevelType w:val="hybridMultilevel"/>
    <w:tmpl w:val="63042C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041115">
    <w:abstractNumId w:val="2"/>
  </w:num>
  <w:num w:numId="2" w16cid:durableId="48497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425848">
    <w:abstractNumId w:val="7"/>
  </w:num>
  <w:num w:numId="4" w16cid:durableId="834226186">
    <w:abstractNumId w:val="0"/>
  </w:num>
  <w:num w:numId="5" w16cid:durableId="1623415173">
    <w:abstractNumId w:val="6"/>
  </w:num>
  <w:num w:numId="6" w16cid:durableId="1538932814">
    <w:abstractNumId w:val="1"/>
  </w:num>
  <w:num w:numId="7" w16cid:durableId="1624313227">
    <w:abstractNumId w:val="3"/>
  </w:num>
  <w:num w:numId="8" w16cid:durableId="1339693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MDExNzM1MTQ0MTFQ0lEKTi0uzszPAykwqQUAp4q6SiwAAAA="/>
  </w:docVars>
  <w:rsids>
    <w:rsidRoot w:val="00985D7C"/>
    <w:rsid w:val="000265C5"/>
    <w:rsid w:val="0004771D"/>
    <w:rsid w:val="000541A9"/>
    <w:rsid w:val="00072B18"/>
    <w:rsid w:val="00072B87"/>
    <w:rsid w:val="00080F65"/>
    <w:rsid w:val="00085C5F"/>
    <w:rsid w:val="000C0AD0"/>
    <w:rsid w:val="000D1FDC"/>
    <w:rsid w:val="000E2464"/>
    <w:rsid w:val="000E2EE1"/>
    <w:rsid w:val="000E6C5B"/>
    <w:rsid w:val="000F5375"/>
    <w:rsid w:val="001020FE"/>
    <w:rsid w:val="00121619"/>
    <w:rsid w:val="00130D73"/>
    <w:rsid w:val="00132718"/>
    <w:rsid w:val="00134367"/>
    <w:rsid w:val="001408FD"/>
    <w:rsid w:val="00145DDC"/>
    <w:rsid w:val="0017056A"/>
    <w:rsid w:val="001D31C8"/>
    <w:rsid w:val="001D35B4"/>
    <w:rsid w:val="001D5F35"/>
    <w:rsid w:val="001D78F7"/>
    <w:rsid w:val="001E2B8E"/>
    <w:rsid w:val="001F3764"/>
    <w:rsid w:val="002561A5"/>
    <w:rsid w:val="002750E3"/>
    <w:rsid w:val="002A1766"/>
    <w:rsid w:val="002F0044"/>
    <w:rsid w:val="00315C7F"/>
    <w:rsid w:val="00320332"/>
    <w:rsid w:val="00320D30"/>
    <w:rsid w:val="00334A42"/>
    <w:rsid w:val="00354911"/>
    <w:rsid w:val="003612DF"/>
    <w:rsid w:val="00371238"/>
    <w:rsid w:val="00390A37"/>
    <w:rsid w:val="00396CF2"/>
    <w:rsid w:val="003A0850"/>
    <w:rsid w:val="003A3CFA"/>
    <w:rsid w:val="003A5CFD"/>
    <w:rsid w:val="003A6EF3"/>
    <w:rsid w:val="003B0DC8"/>
    <w:rsid w:val="003E3E96"/>
    <w:rsid w:val="003E734A"/>
    <w:rsid w:val="003F70D0"/>
    <w:rsid w:val="00472D41"/>
    <w:rsid w:val="004A7BB4"/>
    <w:rsid w:val="004B53A0"/>
    <w:rsid w:val="004C40C5"/>
    <w:rsid w:val="004D2683"/>
    <w:rsid w:val="004D34F3"/>
    <w:rsid w:val="00503DB9"/>
    <w:rsid w:val="005257EE"/>
    <w:rsid w:val="00530B5C"/>
    <w:rsid w:val="00530B65"/>
    <w:rsid w:val="005359B0"/>
    <w:rsid w:val="00541E8D"/>
    <w:rsid w:val="00547502"/>
    <w:rsid w:val="00554D21"/>
    <w:rsid w:val="0055779D"/>
    <w:rsid w:val="00592AB1"/>
    <w:rsid w:val="005A0FD2"/>
    <w:rsid w:val="005A40B9"/>
    <w:rsid w:val="005A5A81"/>
    <w:rsid w:val="005B1605"/>
    <w:rsid w:val="005E776D"/>
    <w:rsid w:val="005F0CE0"/>
    <w:rsid w:val="005F5C6A"/>
    <w:rsid w:val="0060048E"/>
    <w:rsid w:val="006011F5"/>
    <w:rsid w:val="00617812"/>
    <w:rsid w:val="00620006"/>
    <w:rsid w:val="006234A7"/>
    <w:rsid w:val="00625D6E"/>
    <w:rsid w:val="00642F5D"/>
    <w:rsid w:val="0064350E"/>
    <w:rsid w:val="00654C74"/>
    <w:rsid w:val="0065663E"/>
    <w:rsid w:val="00656EE9"/>
    <w:rsid w:val="006571B6"/>
    <w:rsid w:val="00663142"/>
    <w:rsid w:val="00691FD0"/>
    <w:rsid w:val="006A0B8E"/>
    <w:rsid w:val="006B12FB"/>
    <w:rsid w:val="006C5D5C"/>
    <w:rsid w:val="006C67E0"/>
    <w:rsid w:val="006D4421"/>
    <w:rsid w:val="006E1731"/>
    <w:rsid w:val="006F34DC"/>
    <w:rsid w:val="00723B85"/>
    <w:rsid w:val="00725DEB"/>
    <w:rsid w:val="00741771"/>
    <w:rsid w:val="00796369"/>
    <w:rsid w:val="007A613E"/>
    <w:rsid w:val="007A6D9D"/>
    <w:rsid w:val="007B1D07"/>
    <w:rsid w:val="007C7AF2"/>
    <w:rsid w:val="007E3D8F"/>
    <w:rsid w:val="0081388A"/>
    <w:rsid w:val="00815BA2"/>
    <w:rsid w:val="00816DEF"/>
    <w:rsid w:val="00834532"/>
    <w:rsid w:val="00842DA8"/>
    <w:rsid w:val="008471F2"/>
    <w:rsid w:val="0085324C"/>
    <w:rsid w:val="00881FED"/>
    <w:rsid w:val="00891680"/>
    <w:rsid w:val="008950B5"/>
    <w:rsid w:val="00895BF1"/>
    <w:rsid w:val="008A7AF8"/>
    <w:rsid w:val="008D612E"/>
    <w:rsid w:val="008E4C17"/>
    <w:rsid w:val="00906366"/>
    <w:rsid w:val="00914AF9"/>
    <w:rsid w:val="00922BE6"/>
    <w:rsid w:val="0093753F"/>
    <w:rsid w:val="00985D7C"/>
    <w:rsid w:val="009B52D7"/>
    <w:rsid w:val="009E6798"/>
    <w:rsid w:val="00A07F79"/>
    <w:rsid w:val="00A20513"/>
    <w:rsid w:val="00A30000"/>
    <w:rsid w:val="00A30529"/>
    <w:rsid w:val="00A35DDD"/>
    <w:rsid w:val="00A5642E"/>
    <w:rsid w:val="00A82837"/>
    <w:rsid w:val="00A85C36"/>
    <w:rsid w:val="00A94733"/>
    <w:rsid w:val="00AA09FB"/>
    <w:rsid w:val="00AA6E68"/>
    <w:rsid w:val="00AA7F42"/>
    <w:rsid w:val="00AB1495"/>
    <w:rsid w:val="00AC72CE"/>
    <w:rsid w:val="00B174EC"/>
    <w:rsid w:val="00B80B8D"/>
    <w:rsid w:val="00B85B0D"/>
    <w:rsid w:val="00B92E32"/>
    <w:rsid w:val="00BA4BB1"/>
    <w:rsid w:val="00BB30B2"/>
    <w:rsid w:val="00BD0AEA"/>
    <w:rsid w:val="00BD2F1A"/>
    <w:rsid w:val="00BD326F"/>
    <w:rsid w:val="00BD50C8"/>
    <w:rsid w:val="00BF30A8"/>
    <w:rsid w:val="00C22F7C"/>
    <w:rsid w:val="00C31E63"/>
    <w:rsid w:val="00C45BCA"/>
    <w:rsid w:val="00C56760"/>
    <w:rsid w:val="00C64A3F"/>
    <w:rsid w:val="00C90237"/>
    <w:rsid w:val="00C9695C"/>
    <w:rsid w:val="00CA6081"/>
    <w:rsid w:val="00CB4372"/>
    <w:rsid w:val="00CB4434"/>
    <w:rsid w:val="00CC504F"/>
    <w:rsid w:val="00CD02E9"/>
    <w:rsid w:val="00CE01DF"/>
    <w:rsid w:val="00CE12D2"/>
    <w:rsid w:val="00D2297E"/>
    <w:rsid w:val="00D22B6A"/>
    <w:rsid w:val="00D27435"/>
    <w:rsid w:val="00D47B06"/>
    <w:rsid w:val="00D5331E"/>
    <w:rsid w:val="00D65A79"/>
    <w:rsid w:val="00DC735A"/>
    <w:rsid w:val="00E10A47"/>
    <w:rsid w:val="00E30F6E"/>
    <w:rsid w:val="00E533F0"/>
    <w:rsid w:val="00E65759"/>
    <w:rsid w:val="00ED20FB"/>
    <w:rsid w:val="00ED74EB"/>
    <w:rsid w:val="00EE6288"/>
    <w:rsid w:val="00EF33A3"/>
    <w:rsid w:val="00EF3D5F"/>
    <w:rsid w:val="00F078EC"/>
    <w:rsid w:val="00F1792D"/>
    <w:rsid w:val="00F24BB6"/>
    <w:rsid w:val="00F51728"/>
    <w:rsid w:val="00F64688"/>
    <w:rsid w:val="00F824AB"/>
    <w:rsid w:val="00F85696"/>
    <w:rsid w:val="00F92D6C"/>
    <w:rsid w:val="00FA279A"/>
    <w:rsid w:val="00FB0DCE"/>
    <w:rsid w:val="00FB3A17"/>
    <w:rsid w:val="00FD0CAA"/>
    <w:rsid w:val="00FE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4C39B"/>
  <w15:docId w15:val="{F111D370-C04D-4777-B2F8-C68E30AE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22"/>
    </w:rPr>
  </w:style>
  <w:style w:type="paragraph" w:styleId="Heading3">
    <w:name w:val="heading 3"/>
    <w:basedOn w:val="Normal"/>
    <w:next w:val="Normal"/>
    <w:qFormat/>
    <w:pPr>
      <w:keepNext/>
      <w:outlineLvl w:val="2"/>
    </w:pPr>
    <w:rPr>
      <w:i/>
      <w:iCs/>
      <w:sz w:val="28"/>
    </w:rPr>
  </w:style>
  <w:style w:type="paragraph" w:styleId="Heading4">
    <w:name w:val="heading 4"/>
    <w:basedOn w:val="Normal"/>
    <w:next w:val="Normal"/>
    <w:qFormat/>
    <w:pPr>
      <w:keepNext/>
      <w:pBdr>
        <w:bottom w:val="single" w:sz="12" w:space="1" w:color="auto"/>
      </w:pBdr>
      <w:tabs>
        <w:tab w:val="center" w:pos="5544"/>
        <w:tab w:val="right" w:pos="11088"/>
      </w:tabs>
      <w:outlineLvl w:val="3"/>
    </w:pPr>
    <w:rPr>
      <w:b/>
      <w:bCs/>
      <w:sz w:val="2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spacing w:line="360" w:lineRule="auto"/>
      <w:jc w:val="center"/>
      <w:outlineLvl w:val="5"/>
    </w:pPr>
    <w:rPr>
      <w:b/>
      <w:bCs/>
      <w:i/>
      <w:iCs/>
      <w:sz w:val="28"/>
    </w:rPr>
  </w:style>
  <w:style w:type="paragraph" w:styleId="Heading7">
    <w:name w:val="heading 7"/>
    <w:basedOn w:val="Normal"/>
    <w:next w:val="Normal"/>
    <w:qFormat/>
    <w:rsid w:val="00CD02E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alloonText">
    <w:name w:val="Balloon Text"/>
    <w:basedOn w:val="Normal"/>
    <w:semiHidden/>
    <w:rsid w:val="00BD326F"/>
    <w:rPr>
      <w:rFonts w:ascii="Tahoma" w:hAnsi="Tahoma" w:cs="Tahoma"/>
      <w:sz w:val="16"/>
      <w:szCs w:val="16"/>
    </w:rPr>
  </w:style>
  <w:style w:type="paragraph" w:styleId="HTMLPreformatted">
    <w:name w:val="HTML Preformatted"/>
    <w:basedOn w:val="Normal"/>
    <w:rsid w:val="00CC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sid w:val="00CC504F"/>
    <w:rPr>
      <w:rFonts w:ascii="Courier New" w:hAnsi="Courier New"/>
      <w:sz w:val="20"/>
      <w:szCs w:val="20"/>
    </w:rPr>
  </w:style>
  <w:style w:type="paragraph" w:styleId="DocumentMap">
    <w:name w:val="Document Map"/>
    <w:basedOn w:val="Normal"/>
    <w:semiHidden/>
    <w:rsid w:val="001020FE"/>
    <w:pPr>
      <w:shd w:val="clear" w:color="auto" w:fill="000080"/>
    </w:pPr>
    <w:rPr>
      <w:rFonts w:ascii="Tahoma" w:hAnsi="Tahoma" w:cs="Tahoma"/>
      <w:sz w:val="20"/>
      <w:szCs w:val="20"/>
    </w:rPr>
  </w:style>
  <w:style w:type="paragraph" w:styleId="ListParagraph">
    <w:name w:val="List Paragraph"/>
    <w:basedOn w:val="Normal"/>
    <w:uiPriority w:val="34"/>
    <w:qFormat/>
    <w:rsid w:val="00A94733"/>
    <w:pPr>
      <w:ind w:left="720"/>
    </w:pPr>
    <w:rPr>
      <w:rFonts w:eastAsia="Calibri"/>
    </w:rPr>
  </w:style>
  <w:style w:type="paragraph" w:styleId="Header">
    <w:name w:val="header"/>
    <w:basedOn w:val="Normal"/>
    <w:link w:val="HeaderChar"/>
    <w:uiPriority w:val="99"/>
    <w:rsid w:val="00320332"/>
    <w:pPr>
      <w:tabs>
        <w:tab w:val="center" w:pos="4680"/>
        <w:tab w:val="right" w:pos="9360"/>
      </w:tabs>
    </w:pPr>
  </w:style>
  <w:style w:type="character" w:customStyle="1" w:styleId="HeaderChar">
    <w:name w:val="Header Char"/>
    <w:link w:val="Header"/>
    <w:uiPriority w:val="99"/>
    <w:rsid w:val="00320332"/>
    <w:rPr>
      <w:sz w:val="24"/>
      <w:szCs w:val="24"/>
    </w:rPr>
  </w:style>
  <w:style w:type="paragraph" w:styleId="Footer">
    <w:name w:val="footer"/>
    <w:basedOn w:val="Normal"/>
    <w:link w:val="FooterChar"/>
    <w:uiPriority w:val="99"/>
    <w:rsid w:val="00320332"/>
    <w:pPr>
      <w:tabs>
        <w:tab w:val="center" w:pos="4680"/>
        <w:tab w:val="right" w:pos="9360"/>
      </w:tabs>
    </w:pPr>
  </w:style>
  <w:style w:type="character" w:customStyle="1" w:styleId="FooterChar">
    <w:name w:val="Footer Char"/>
    <w:link w:val="Footer"/>
    <w:uiPriority w:val="99"/>
    <w:rsid w:val="00320332"/>
    <w:rPr>
      <w:sz w:val="24"/>
      <w:szCs w:val="24"/>
    </w:rPr>
  </w:style>
  <w:style w:type="table" w:styleId="TableGrid">
    <w:name w:val="Table Grid"/>
    <w:basedOn w:val="TableNormal"/>
    <w:rsid w:val="0007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834532"/>
  </w:style>
  <w:style w:type="character" w:styleId="CommentReference">
    <w:name w:val="annotation reference"/>
    <w:basedOn w:val="DefaultParagraphFont"/>
    <w:semiHidden/>
    <w:unhideWhenUsed/>
    <w:rsid w:val="00D2297E"/>
    <w:rPr>
      <w:sz w:val="16"/>
      <w:szCs w:val="16"/>
    </w:rPr>
  </w:style>
  <w:style w:type="paragraph" w:styleId="CommentText">
    <w:name w:val="annotation text"/>
    <w:basedOn w:val="Normal"/>
    <w:link w:val="CommentTextChar"/>
    <w:semiHidden/>
    <w:unhideWhenUsed/>
    <w:rsid w:val="00D2297E"/>
    <w:rPr>
      <w:sz w:val="20"/>
      <w:szCs w:val="20"/>
    </w:rPr>
  </w:style>
  <w:style w:type="character" w:customStyle="1" w:styleId="CommentTextChar">
    <w:name w:val="Comment Text Char"/>
    <w:basedOn w:val="DefaultParagraphFont"/>
    <w:link w:val="CommentText"/>
    <w:semiHidden/>
    <w:rsid w:val="00D2297E"/>
  </w:style>
  <w:style w:type="paragraph" w:styleId="CommentSubject">
    <w:name w:val="annotation subject"/>
    <w:basedOn w:val="CommentText"/>
    <w:next w:val="CommentText"/>
    <w:link w:val="CommentSubjectChar"/>
    <w:semiHidden/>
    <w:unhideWhenUsed/>
    <w:rsid w:val="00D2297E"/>
    <w:rPr>
      <w:b/>
      <w:bCs/>
    </w:rPr>
  </w:style>
  <w:style w:type="character" w:customStyle="1" w:styleId="CommentSubjectChar">
    <w:name w:val="Comment Subject Char"/>
    <w:basedOn w:val="CommentTextChar"/>
    <w:link w:val="CommentSubject"/>
    <w:semiHidden/>
    <w:rsid w:val="00D22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2763">
      <w:bodyDiv w:val="1"/>
      <w:marLeft w:val="150"/>
      <w:marRight w:val="0"/>
      <w:marTop w:val="375"/>
      <w:marBottom w:val="0"/>
      <w:divBdr>
        <w:top w:val="none" w:sz="0" w:space="0" w:color="auto"/>
        <w:left w:val="none" w:sz="0" w:space="0" w:color="auto"/>
        <w:bottom w:val="none" w:sz="0" w:space="0" w:color="auto"/>
        <w:right w:val="none" w:sz="0" w:space="0" w:color="auto"/>
      </w:divBdr>
    </w:div>
    <w:div w:id="1378624639">
      <w:bodyDiv w:val="1"/>
      <w:marLeft w:val="0"/>
      <w:marRight w:val="0"/>
      <w:marTop w:val="0"/>
      <w:marBottom w:val="0"/>
      <w:divBdr>
        <w:top w:val="none" w:sz="0" w:space="0" w:color="auto"/>
        <w:left w:val="none" w:sz="0" w:space="0" w:color="auto"/>
        <w:bottom w:val="none" w:sz="0" w:space="0" w:color="auto"/>
        <w:right w:val="none" w:sz="0" w:space="0" w:color="auto"/>
      </w:divBdr>
    </w:div>
    <w:div w:id="1645818016">
      <w:bodyDiv w:val="1"/>
      <w:marLeft w:val="0"/>
      <w:marRight w:val="0"/>
      <w:marTop w:val="0"/>
      <w:marBottom w:val="0"/>
      <w:divBdr>
        <w:top w:val="none" w:sz="0" w:space="0" w:color="auto"/>
        <w:left w:val="none" w:sz="0" w:space="0" w:color="auto"/>
        <w:bottom w:val="none" w:sz="0" w:space="0" w:color="auto"/>
        <w:right w:val="none" w:sz="0" w:space="0" w:color="auto"/>
      </w:divBdr>
    </w:div>
    <w:div w:id="1694844173">
      <w:bodyDiv w:val="1"/>
      <w:marLeft w:val="0"/>
      <w:marRight w:val="0"/>
      <w:marTop w:val="0"/>
      <w:marBottom w:val="0"/>
      <w:divBdr>
        <w:top w:val="none" w:sz="0" w:space="0" w:color="auto"/>
        <w:left w:val="none" w:sz="0" w:space="0" w:color="auto"/>
        <w:bottom w:val="none" w:sz="0" w:space="0" w:color="auto"/>
        <w:right w:val="none" w:sz="0" w:space="0" w:color="auto"/>
      </w:divBdr>
    </w:div>
    <w:div w:id="211998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ORANGE TOWNSHIP PUBLIC SCHOOLS</vt:lpstr>
    </vt:vector>
  </TitlesOfParts>
  <Company>Orange Board Of Education</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TOWNSHIP PUBLIC SCHOOLS</dc:title>
  <dc:creator>451 Lincoln Avenue • Orange, New Jersey 07050 • Phone: 973-677-4040 • Fax: 973-677-2518www.orange.k12.nj.us</dc:creator>
  <cp:lastModifiedBy>Patrick Yearwood</cp:lastModifiedBy>
  <cp:revision>2</cp:revision>
  <cp:lastPrinted>2019-04-22T19:44:00Z</cp:lastPrinted>
  <dcterms:created xsi:type="dcterms:W3CDTF">2022-08-22T18:36:00Z</dcterms:created>
  <dcterms:modified xsi:type="dcterms:W3CDTF">2022-08-22T18:36:00Z</dcterms:modified>
</cp:coreProperties>
</file>